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3CFC" w14:textId="0D1A3A5F" w:rsidR="00A45AAC" w:rsidRPr="00A45AAC" w:rsidRDefault="00A45AAC" w:rsidP="00A45AAC">
      <w:pPr>
        <w:rPr>
          <w:rFonts w:ascii="Times New Roman" w:eastAsia="Calibri" w:hAnsi="Times New Roman" w:cs="Times New Roman"/>
          <w:b/>
          <w:kern w:val="0"/>
          <w:sz w:val="24"/>
          <w:szCs w:val="24"/>
          <w:lang w:eastAsia="en-IN"/>
          <w14:ligatures w14:val="none"/>
        </w:rPr>
      </w:pPr>
      <w:r w:rsidRPr="00A45AAC">
        <w:rPr>
          <w:rFonts w:ascii="Times New Roman" w:eastAsia="Calibri" w:hAnsi="Times New Roman" w:cs="Times New Roman"/>
          <w:b/>
          <w:kern w:val="0"/>
          <w:sz w:val="24"/>
          <w:szCs w:val="24"/>
          <w:lang w:eastAsia="en-IN"/>
          <w14:ligatures w14:val="none"/>
        </w:rPr>
        <w:t xml:space="preserve">4.2.1. Library is automated using Integrated Library Management </w:t>
      </w:r>
      <w:r w:rsidR="00414BB5" w:rsidRPr="00A45AAC">
        <w:rPr>
          <w:rFonts w:ascii="Times New Roman" w:eastAsia="Calibri" w:hAnsi="Times New Roman" w:cs="Times New Roman"/>
          <w:b/>
          <w:kern w:val="0"/>
          <w:sz w:val="24"/>
          <w:szCs w:val="24"/>
          <w:lang w:eastAsia="en-IN"/>
          <w14:ligatures w14:val="none"/>
        </w:rPr>
        <w:t>System (</w:t>
      </w:r>
      <w:r w:rsidRPr="00A45AAC">
        <w:rPr>
          <w:rFonts w:ascii="Times New Roman" w:eastAsia="Calibri" w:hAnsi="Times New Roman" w:cs="Times New Roman"/>
          <w:b/>
          <w:kern w:val="0"/>
          <w:sz w:val="24"/>
          <w:szCs w:val="24"/>
          <w:lang w:eastAsia="en-IN"/>
          <w14:ligatures w14:val="none"/>
        </w:rPr>
        <w:t>ILMS)</w:t>
      </w:r>
    </w:p>
    <w:p w14:paraId="18BB4499" w14:textId="77777777" w:rsidR="00A45AAC" w:rsidRPr="00A45AAC" w:rsidRDefault="00A45AAC" w:rsidP="0009690D">
      <w:pPr>
        <w:spacing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The college library is fully Wi-Fi enabled and has a seating capacity of 140 seats. 10 computers have been installed in the library for the faculty and students. The Library has a collection of nearly 30000 volume of books and 94 periodicals in print. It has entry and exit installed with in and out punching system which is accessible with students’ ID cards. Library has a floor area of 1059.07 square feet</w:t>
      </w:r>
    </w:p>
    <w:p w14:paraId="63436C22" w14:textId="77777777" w:rsidR="00A45AAC" w:rsidRPr="00A45AAC" w:rsidRDefault="00A45AAC" w:rsidP="0009690D">
      <w:pPr>
        <w:pBdr>
          <w:top w:val="nil"/>
          <w:left w:val="nil"/>
          <w:bottom w:val="nil"/>
          <w:right w:val="nil"/>
          <w:between w:val="nil"/>
        </w:pBdr>
        <w:spacing w:after="0"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The college Library has research cabins, students cabin and also book corners. Library is using ILMS platform Koha, which is free and open source, fully featured scalable library management system. The important Koha features like catalogue facility, customisable search, online circulation and barcode printing are used in the library. Membership registration and issue and return of the books are automated.</w:t>
      </w:r>
    </w:p>
    <w:p w14:paraId="2C984A4A" w14:textId="77777777" w:rsidR="00A45AAC" w:rsidRPr="00A45AAC" w:rsidRDefault="00A45AAC" w:rsidP="0009690D">
      <w:pPr>
        <w:pBdr>
          <w:top w:val="nil"/>
          <w:left w:val="nil"/>
          <w:bottom w:val="nil"/>
          <w:right w:val="nil"/>
          <w:between w:val="nil"/>
        </w:pBdr>
        <w:spacing w:after="0" w:line="360" w:lineRule="auto"/>
        <w:jc w:val="both"/>
        <w:rPr>
          <w:rFonts w:ascii="Times New Roman" w:eastAsia="Arial" w:hAnsi="Times New Roman" w:cs="Times New Roman"/>
          <w:color w:val="000000"/>
          <w:kern w:val="0"/>
          <w:sz w:val="24"/>
          <w:szCs w:val="24"/>
          <w:lang w:eastAsia="en-IN"/>
          <w14:ligatures w14:val="none"/>
        </w:rPr>
      </w:pPr>
    </w:p>
    <w:p w14:paraId="6F633713" w14:textId="34A9268D" w:rsidR="00A45AAC" w:rsidRPr="00557114" w:rsidRDefault="00A45AAC" w:rsidP="0009690D">
      <w:pPr>
        <w:pBdr>
          <w:top w:val="nil"/>
          <w:left w:val="nil"/>
          <w:bottom w:val="nil"/>
          <w:right w:val="nil"/>
          <w:between w:val="nil"/>
        </w:pBdr>
        <w:spacing w:after="0"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The database maintenance module covers all operation of database creation and maintenance.</w:t>
      </w:r>
      <w:r w:rsidR="00F80CFB">
        <w:rPr>
          <w:rFonts w:ascii="Times New Roman" w:eastAsia="Arial" w:hAnsi="Times New Roman" w:cs="Times New Roman"/>
          <w:color w:val="000000"/>
          <w:kern w:val="0"/>
          <w:sz w:val="24"/>
          <w:szCs w:val="24"/>
          <w:lang w:eastAsia="en-IN"/>
          <w14:ligatures w14:val="none"/>
        </w:rPr>
        <w:t xml:space="preserve"> It</w:t>
      </w:r>
      <w:r w:rsidRPr="00A45AAC">
        <w:rPr>
          <w:rFonts w:ascii="Times New Roman" w:eastAsia="Arial" w:hAnsi="Times New Roman" w:cs="Times New Roman"/>
          <w:color w:val="000000"/>
          <w:kern w:val="0"/>
          <w:sz w:val="24"/>
          <w:szCs w:val="24"/>
          <w:lang w:eastAsia="en-IN"/>
          <w14:ligatures w14:val="none"/>
        </w:rPr>
        <w:t xml:space="preserve"> takes record from the acquisition module for the book recently acquired. The key features of the module are duplicate checks with on screen record comparison, provision to scan and add News Paper</w:t>
      </w:r>
      <w:r w:rsidRPr="00A45AAC">
        <w:rPr>
          <w:rFonts w:ascii="Times New Roman" w:eastAsia="Arial" w:hAnsi="Times New Roman" w:cs="Times New Roman"/>
          <w:kern w:val="0"/>
          <w:sz w:val="24"/>
          <w:szCs w:val="24"/>
          <w:lang w:eastAsia="en-IN"/>
          <w14:ligatures w14:val="none"/>
        </w:rPr>
        <w:t xml:space="preserve"> </w:t>
      </w:r>
      <w:r w:rsidRPr="00A45AAC">
        <w:rPr>
          <w:rFonts w:ascii="Times New Roman" w:eastAsia="Arial" w:hAnsi="Times New Roman" w:cs="Times New Roman"/>
          <w:color w:val="000000"/>
          <w:kern w:val="0"/>
          <w:sz w:val="24"/>
          <w:szCs w:val="24"/>
          <w:lang w:eastAsia="en-IN"/>
          <w14:ligatures w14:val="none"/>
        </w:rPr>
        <w:t>Clipping Article Indexing and Assertion register printing. Additionally, the software has an excellent support and update system.</w:t>
      </w:r>
      <w:r w:rsidR="00557114">
        <w:rPr>
          <w:rFonts w:ascii="Times New Roman" w:eastAsia="Arial" w:hAnsi="Times New Roman" w:cs="Times New Roman"/>
          <w:color w:val="000000"/>
          <w:kern w:val="0"/>
          <w:sz w:val="24"/>
          <w:szCs w:val="24"/>
          <w:lang w:eastAsia="en-IN"/>
          <w14:ligatures w14:val="none"/>
        </w:rPr>
        <w:t xml:space="preserve"> </w:t>
      </w:r>
      <w:r w:rsidR="00557114" w:rsidRPr="00557114">
        <w:rPr>
          <w:rFonts w:ascii="Times New Roman" w:eastAsia="Arial" w:hAnsi="Times New Roman" w:cs="Times New Roman"/>
          <w:color w:val="000000"/>
          <w:kern w:val="0"/>
          <w:sz w:val="24"/>
          <w:szCs w:val="24"/>
          <w:lang w:eastAsia="en-IN"/>
          <w14:ligatures w14:val="none"/>
        </w:rPr>
        <w:t>Library Promotion Council was established to enhance library resources, promote reading culture, and increase student engagement.</w:t>
      </w:r>
      <w:bookmarkStart w:id="0" w:name="_gjdgxs" w:colFirst="0" w:colLast="0"/>
      <w:bookmarkEnd w:id="0"/>
      <w:r w:rsidR="00557114">
        <w:rPr>
          <w:rFonts w:ascii="Times New Roman" w:eastAsia="Arial" w:hAnsi="Times New Roman" w:cs="Times New Roman"/>
          <w:color w:val="000000"/>
          <w:kern w:val="0"/>
          <w:sz w:val="24"/>
          <w:szCs w:val="24"/>
          <w:lang w:eastAsia="en-IN"/>
          <w14:ligatures w14:val="none"/>
        </w:rPr>
        <w:t xml:space="preserve"> </w:t>
      </w:r>
      <w:r w:rsidRPr="00A45AAC">
        <w:rPr>
          <w:rFonts w:ascii="Times New Roman" w:eastAsia="Arial" w:hAnsi="Times New Roman" w:cs="Times New Roman"/>
          <w:color w:val="000000"/>
          <w:kern w:val="0"/>
          <w:sz w:val="24"/>
          <w:szCs w:val="24"/>
          <w:lang w:eastAsia="en-IN"/>
          <w14:ligatures w14:val="none"/>
        </w:rPr>
        <w:t>Library has created a page in the college website with link to all the E-resources.</w:t>
      </w:r>
    </w:p>
    <w:p w14:paraId="2030D2C4" w14:textId="1D274ED0" w:rsidR="0076374B" w:rsidRDefault="0076374B" w:rsidP="00D453B7">
      <w:pPr>
        <w:spacing w:line="360" w:lineRule="auto"/>
        <w:jc w:val="both"/>
        <w:rPr>
          <w:rFonts w:ascii="Times New Roman" w:hAnsi="Times New Roman" w:cs="Times New Roman"/>
          <w:sz w:val="24"/>
          <w:szCs w:val="24"/>
        </w:rPr>
      </w:pPr>
    </w:p>
    <w:p w14:paraId="0C125A23" w14:textId="37189548" w:rsidR="0076374B" w:rsidRPr="00147713" w:rsidRDefault="0076374B" w:rsidP="0076374B">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32CD1" w14:textId="77777777" w:rsidR="004A60E4" w:rsidRDefault="004A60E4" w:rsidP="0076374B">
      <w:pPr>
        <w:spacing w:after="0" w:line="240" w:lineRule="auto"/>
      </w:pPr>
      <w:r>
        <w:separator/>
      </w:r>
    </w:p>
  </w:endnote>
  <w:endnote w:type="continuationSeparator" w:id="0">
    <w:p w14:paraId="49989B28" w14:textId="77777777" w:rsidR="004A60E4" w:rsidRDefault="004A60E4"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D832" w14:textId="77777777" w:rsidR="004A60E4" w:rsidRDefault="004A60E4" w:rsidP="0076374B">
      <w:pPr>
        <w:spacing w:after="0" w:line="240" w:lineRule="auto"/>
      </w:pPr>
      <w:r>
        <w:separator/>
      </w:r>
    </w:p>
  </w:footnote>
  <w:footnote w:type="continuationSeparator" w:id="0">
    <w:p w14:paraId="28CF395A" w14:textId="77777777" w:rsidR="004A60E4" w:rsidRDefault="004A60E4"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85145"/>
    <w:rsid w:val="00092741"/>
    <w:rsid w:val="0009690D"/>
    <w:rsid w:val="000B1256"/>
    <w:rsid w:val="00147713"/>
    <w:rsid w:val="001878FD"/>
    <w:rsid w:val="003A48BD"/>
    <w:rsid w:val="003D237D"/>
    <w:rsid w:val="00401B86"/>
    <w:rsid w:val="00414BB5"/>
    <w:rsid w:val="004164E8"/>
    <w:rsid w:val="004A60E4"/>
    <w:rsid w:val="004D5AE2"/>
    <w:rsid w:val="00557114"/>
    <w:rsid w:val="006E0263"/>
    <w:rsid w:val="006E4C17"/>
    <w:rsid w:val="0076374B"/>
    <w:rsid w:val="007E0F0C"/>
    <w:rsid w:val="00811CB5"/>
    <w:rsid w:val="00A30B26"/>
    <w:rsid w:val="00A45AAC"/>
    <w:rsid w:val="00AB1B8A"/>
    <w:rsid w:val="00AD7463"/>
    <w:rsid w:val="00AE4BEA"/>
    <w:rsid w:val="00BD251B"/>
    <w:rsid w:val="00D16D9A"/>
    <w:rsid w:val="00D453B7"/>
    <w:rsid w:val="00D56C5A"/>
    <w:rsid w:val="00F611F1"/>
    <w:rsid w:val="00F80CFB"/>
    <w:rsid w:val="00F905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Dr. BINCY I P</cp:lastModifiedBy>
  <cp:revision>2</cp:revision>
  <dcterms:created xsi:type="dcterms:W3CDTF">2024-10-26T04:31:00Z</dcterms:created>
  <dcterms:modified xsi:type="dcterms:W3CDTF">2024-10-26T04:31:00Z</dcterms:modified>
</cp:coreProperties>
</file>