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EE" w:rsidRPr="002369EE" w:rsidRDefault="002369EE" w:rsidP="002369EE">
      <w:pPr>
        <w:spacing w:after="0" w:line="240" w:lineRule="auto"/>
        <w:ind w:left="0" w:right="0" w:firstLine="0"/>
        <w:jc w:val="center"/>
        <w:rPr>
          <w:b/>
          <w:sz w:val="48"/>
        </w:rPr>
      </w:pPr>
      <w:r w:rsidRPr="002369EE">
        <w:rPr>
          <w:b/>
          <w:sz w:val="48"/>
        </w:rPr>
        <w:t xml:space="preserve">B </w:t>
      </w:r>
      <w:proofErr w:type="spellStart"/>
      <w:r w:rsidRPr="002369EE">
        <w:rPr>
          <w:b/>
          <w:sz w:val="48"/>
        </w:rPr>
        <w:t>Sc</w:t>
      </w:r>
      <w:proofErr w:type="spellEnd"/>
      <w:r w:rsidRPr="002369EE">
        <w:rPr>
          <w:b/>
          <w:sz w:val="48"/>
        </w:rPr>
        <w:t xml:space="preserve"> Polymer Chemistry</w:t>
      </w:r>
    </w:p>
    <w:p w:rsidR="002369EE" w:rsidRPr="002369EE" w:rsidRDefault="002369EE" w:rsidP="002369EE">
      <w:pPr>
        <w:spacing w:after="0" w:line="240" w:lineRule="auto"/>
        <w:ind w:left="0" w:right="0" w:firstLine="0"/>
        <w:jc w:val="center"/>
        <w:rPr>
          <w:sz w:val="28"/>
        </w:rPr>
      </w:pPr>
      <w:r w:rsidRPr="002369EE">
        <w:rPr>
          <w:b/>
          <w:sz w:val="48"/>
        </w:rPr>
        <w:t>SYLLABUS</w:t>
      </w:r>
      <w:r w:rsidRPr="002369EE">
        <w:rPr>
          <w:sz w:val="28"/>
        </w:rPr>
        <w:t xml:space="preserve"> </w:t>
      </w:r>
      <w:r w:rsidRPr="002369EE">
        <w:rPr>
          <w:b/>
          <w:sz w:val="48"/>
        </w:rPr>
        <w:t>FORCOMMON COURSES</w:t>
      </w:r>
    </w:p>
    <w:p w:rsidR="002369EE" w:rsidRDefault="002369EE" w:rsidP="002369EE">
      <w:pPr>
        <w:spacing w:after="0" w:line="240" w:lineRule="auto"/>
        <w:ind w:left="0" w:right="0" w:firstLine="0"/>
        <w:jc w:val="left"/>
        <w:rPr>
          <w:b/>
          <w:sz w:val="28"/>
        </w:rPr>
      </w:pPr>
    </w:p>
    <w:p w:rsidR="002369EE" w:rsidRPr="004D3904" w:rsidRDefault="002369EE" w:rsidP="002369EE">
      <w:pPr>
        <w:keepNext/>
        <w:keepLines/>
        <w:spacing w:after="142" w:line="259" w:lineRule="auto"/>
        <w:ind w:left="10" w:right="64"/>
        <w:jc w:val="center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Semester III A11 BASIC NUMERICAL SKILLS</w:t>
      </w:r>
    </w:p>
    <w:p w:rsidR="002369EE" w:rsidRPr="004D3904" w:rsidRDefault="002369EE" w:rsidP="002369EE">
      <w:pPr>
        <w:spacing w:after="997" w:line="265" w:lineRule="auto"/>
        <w:ind w:left="115" w:right="12"/>
        <w:jc w:val="center"/>
        <w:rPr>
          <w:sz w:val="28"/>
          <w:szCs w:val="28"/>
        </w:rPr>
      </w:pPr>
      <w:r w:rsidRPr="004D3904">
        <w:rPr>
          <w:b/>
          <w:sz w:val="28"/>
          <w:szCs w:val="28"/>
        </w:rPr>
        <w:t>Total Hours: 80; Credits: 4</w:t>
      </w:r>
      <w:proofErr w:type="gramStart"/>
      <w:r w:rsidRPr="004D3904">
        <w:rPr>
          <w:b/>
          <w:sz w:val="28"/>
          <w:szCs w:val="28"/>
        </w:rPr>
        <w:t>;Hours</w:t>
      </w:r>
      <w:proofErr w:type="gramEnd"/>
      <w:r w:rsidRPr="004D3904">
        <w:rPr>
          <w:b/>
          <w:sz w:val="28"/>
          <w:szCs w:val="28"/>
        </w:rPr>
        <w:t xml:space="preserve">/Week:5; </w:t>
      </w:r>
      <w:r w:rsidRPr="004D3904">
        <w:rPr>
          <w:sz w:val="28"/>
          <w:szCs w:val="28"/>
        </w:rPr>
        <w:t>Total Marks 100(Internal 20&amp; External 80)</w:t>
      </w:r>
    </w:p>
    <w:p w:rsidR="002369EE" w:rsidRPr="004D3904" w:rsidRDefault="002369EE" w:rsidP="002369EE">
      <w:pPr>
        <w:tabs>
          <w:tab w:val="center" w:pos="870"/>
          <w:tab w:val="center" w:pos="5719"/>
        </w:tabs>
        <w:spacing w:after="19" w:line="265" w:lineRule="auto"/>
        <w:ind w:left="0" w:right="0" w:firstLine="0"/>
        <w:jc w:val="left"/>
        <w:rPr>
          <w:sz w:val="28"/>
          <w:szCs w:val="28"/>
        </w:rPr>
      </w:pPr>
      <w:r>
        <w:rPr>
          <w:b/>
          <w:sz w:val="28"/>
          <w:szCs w:val="28"/>
        </w:rPr>
        <w:t>Objectives-</w:t>
      </w:r>
      <w:r w:rsidRPr="004D3904">
        <w:rPr>
          <w:sz w:val="28"/>
          <w:szCs w:val="28"/>
        </w:rPr>
        <w:t>To acquire knowledge on numerical equations, matrices, progression, statistical tools and its applications</w:t>
      </w:r>
    </w:p>
    <w:p w:rsidR="002369EE" w:rsidRPr="004D3904" w:rsidRDefault="002369EE" w:rsidP="002369EE">
      <w:pPr>
        <w:keepNext/>
        <w:keepLines/>
        <w:spacing w:after="18" w:line="259" w:lineRule="auto"/>
        <w:ind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Course outcome (s)</w:t>
      </w:r>
    </w:p>
    <w:p w:rsidR="002369EE" w:rsidRPr="002176F9" w:rsidRDefault="002369EE" w:rsidP="002369EE">
      <w:pPr>
        <w:pStyle w:val="ListParagraph"/>
        <w:numPr>
          <w:ilvl w:val="3"/>
          <w:numId w:val="9"/>
        </w:numPr>
        <w:spacing w:after="208"/>
        <w:ind w:right="49"/>
        <w:rPr>
          <w:sz w:val="28"/>
          <w:szCs w:val="28"/>
        </w:rPr>
      </w:pPr>
      <w:r w:rsidRPr="002176F9">
        <w:rPr>
          <w:sz w:val="28"/>
          <w:szCs w:val="28"/>
        </w:rPr>
        <w:t>To understand set operations</w:t>
      </w:r>
    </w:p>
    <w:p w:rsidR="002369EE" w:rsidRPr="002176F9" w:rsidRDefault="002369EE" w:rsidP="002369EE">
      <w:pPr>
        <w:pStyle w:val="ListParagraph"/>
        <w:numPr>
          <w:ilvl w:val="3"/>
          <w:numId w:val="9"/>
        </w:numPr>
        <w:spacing w:after="208"/>
        <w:ind w:right="49"/>
        <w:rPr>
          <w:sz w:val="28"/>
          <w:szCs w:val="28"/>
        </w:rPr>
      </w:pPr>
      <w:r w:rsidRPr="002176F9">
        <w:rPr>
          <w:sz w:val="28"/>
          <w:szCs w:val="28"/>
        </w:rPr>
        <w:t>To acquire knowledge on matrix and operation rules</w:t>
      </w:r>
    </w:p>
    <w:p w:rsidR="002369EE" w:rsidRPr="002176F9" w:rsidRDefault="002369EE" w:rsidP="002369EE">
      <w:pPr>
        <w:pStyle w:val="ListParagraph"/>
        <w:numPr>
          <w:ilvl w:val="3"/>
          <w:numId w:val="9"/>
        </w:numPr>
        <w:spacing w:after="208"/>
        <w:ind w:right="49"/>
        <w:rPr>
          <w:sz w:val="28"/>
          <w:szCs w:val="28"/>
        </w:rPr>
      </w:pPr>
      <w:r w:rsidRPr="002176F9">
        <w:rPr>
          <w:sz w:val="28"/>
          <w:szCs w:val="28"/>
        </w:rPr>
        <w:t>To acquire knowledge on solving equations.</w:t>
      </w:r>
    </w:p>
    <w:p w:rsidR="002369EE" w:rsidRPr="002176F9" w:rsidRDefault="002369EE" w:rsidP="002369EE">
      <w:pPr>
        <w:pStyle w:val="ListParagraph"/>
        <w:numPr>
          <w:ilvl w:val="3"/>
          <w:numId w:val="9"/>
        </w:numPr>
        <w:spacing w:after="759"/>
        <w:ind w:right="49"/>
        <w:rPr>
          <w:sz w:val="28"/>
          <w:szCs w:val="28"/>
        </w:rPr>
      </w:pPr>
      <w:r w:rsidRPr="002176F9">
        <w:rPr>
          <w:sz w:val="28"/>
          <w:szCs w:val="28"/>
        </w:rPr>
        <w:t>To understand progression, Statistical tools and their applications.</w:t>
      </w:r>
    </w:p>
    <w:p w:rsidR="002369EE" w:rsidRPr="004D3904" w:rsidRDefault="002369EE" w:rsidP="002369EE">
      <w:pPr>
        <w:keepNext/>
        <w:keepLines/>
        <w:spacing w:after="251" w:line="259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I: Set Theory and Matrices (16Hours)</w:t>
      </w:r>
    </w:p>
    <w:p w:rsidR="002369EE" w:rsidRPr="004D3904" w:rsidRDefault="002369EE" w:rsidP="002369EE">
      <w:pPr>
        <w:spacing w:after="522" w:line="390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Sets and Set Operation - Venn Diagrams - Elements of Co-ordinate system - Matrices -Fundamental ideas about matrices and their operational rules - Matrix multiplication - Inversion of square matrices of not more than 3rd order - Solving system of simultaneous linear equations.</w:t>
      </w:r>
    </w:p>
    <w:p w:rsidR="002369EE" w:rsidRPr="004D3904" w:rsidRDefault="002369EE" w:rsidP="002369EE">
      <w:pPr>
        <w:keepNext/>
        <w:keepLines/>
        <w:spacing w:after="249" w:line="259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II: Equations (10 Hours)</w:t>
      </w:r>
    </w:p>
    <w:p w:rsidR="002369EE" w:rsidRPr="004D3904" w:rsidRDefault="002369EE" w:rsidP="002369EE">
      <w:pPr>
        <w:spacing w:after="522" w:line="390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Theory of Equations : Meaning - types of equations - Simple linear and Simultaneous equations (only two variables) eliminations and substitution method only - Quadratic equation factorization and formula method (ax2 + </w:t>
      </w:r>
      <w:proofErr w:type="spellStart"/>
      <w:r w:rsidRPr="004D3904">
        <w:rPr>
          <w:sz w:val="28"/>
          <w:szCs w:val="28"/>
        </w:rPr>
        <w:t>bx</w:t>
      </w:r>
      <w:proofErr w:type="spellEnd"/>
      <w:r w:rsidRPr="004D3904">
        <w:rPr>
          <w:sz w:val="28"/>
          <w:szCs w:val="28"/>
        </w:rPr>
        <w:t xml:space="preserve"> + c = 0 form only) - Problems on business applications.</w:t>
      </w:r>
    </w:p>
    <w:p w:rsidR="002369EE" w:rsidRPr="004D3904" w:rsidRDefault="002369EE" w:rsidP="002369EE">
      <w:pPr>
        <w:keepNext/>
        <w:keepLines/>
        <w:spacing w:after="251" w:line="259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lastRenderedPageBreak/>
        <w:t>Module III: Progressions (16Hours)</w:t>
      </w:r>
    </w:p>
    <w:p w:rsidR="002369EE" w:rsidRPr="004D3904" w:rsidRDefault="002369EE" w:rsidP="002369EE">
      <w:pPr>
        <w:spacing w:after="522" w:line="390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Progressions : Arithmetic Progressions - Finding the '</w:t>
      </w:r>
      <w:proofErr w:type="spellStart"/>
      <w:r w:rsidRPr="004D3904">
        <w:rPr>
          <w:sz w:val="28"/>
          <w:szCs w:val="28"/>
        </w:rPr>
        <w:t>n'th</w:t>
      </w:r>
      <w:proofErr w:type="spellEnd"/>
      <w:r w:rsidRPr="004D3904">
        <w:rPr>
          <w:sz w:val="28"/>
          <w:szCs w:val="28"/>
        </w:rPr>
        <w:t xml:space="preserve"> term of an AP and also sum to 'n' terms of an AP - Insertion of Arithmetic means in given terms of AP and representation of AP - Geometric Progression : Finding '</w:t>
      </w:r>
      <w:proofErr w:type="spellStart"/>
      <w:r w:rsidRPr="004D3904">
        <w:rPr>
          <w:sz w:val="28"/>
          <w:szCs w:val="28"/>
        </w:rPr>
        <w:t>n'th</w:t>
      </w:r>
      <w:proofErr w:type="spellEnd"/>
      <w:r w:rsidRPr="004D3904">
        <w:rPr>
          <w:sz w:val="28"/>
          <w:szCs w:val="28"/>
        </w:rPr>
        <w:t xml:space="preserve"> term of GP - Insertion of GMs in given GP and also representation of GP - Mathematics of Finance - Simple and compound interest (Simple problems only).</w:t>
      </w:r>
    </w:p>
    <w:p w:rsidR="002369EE" w:rsidRPr="004D3904" w:rsidRDefault="002369EE" w:rsidP="002369EE">
      <w:pPr>
        <w:keepNext/>
        <w:keepLines/>
        <w:spacing w:after="251" w:line="259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IV: Statistics (16 Hours)</w:t>
      </w:r>
    </w:p>
    <w:p w:rsidR="002369EE" w:rsidRPr="004D3904" w:rsidRDefault="002369EE" w:rsidP="002369EE">
      <w:pPr>
        <w:spacing w:after="208" w:line="390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Meaning and Definition of Statistics - Scope and limitations - Statistical enquiries -Scope of the problem - Methods to be employed - Types of enquiries - Presentation of data by Diagrammatic and Graphical Method - Formation of Frequency Distribution.</w:t>
      </w:r>
    </w:p>
    <w:p w:rsidR="002369EE" w:rsidRPr="004D3904" w:rsidRDefault="002369EE" w:rsidP="002369EE">
      <w:pPr>
        <w:keepNext/>
        <w:keepLines/>
        <w:spacing w:after="251" w:line="259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 xml:space="preserve">Module V: Statistical Measures </w:t>
      </w:r>
      <w:proofErr w:type="gramStart"/>
      <w:r w:rsidRPr="004D3904">
        <w:rPr>
          <w:b/>
          <w:sz w:val="28"/>
          <w:szCs w:val="28"/>
        </w:rPr>
        <w:t>and  Analysis</w:t>
      </w:r>
      <w:proofErr w:type="gramEnd"/>
      <w:r w:rsidRPr="004D3904">
        <w:rPr>
          <w:b/>
          <w:sz w:val="28"/>
          <w:szCs w:val="28"/>
        </w:rPr>
        <w:t xml:space="preserve"> (22 Hours )</w:t>
      </w:r>
    </w:p>
    <w:p w:rsidR="002369EE" w:rsidRPr="004D3904" w:rsidRDefault="002369EE" w:rsidP="002369EE">
      <w:pPr>
        <w:spacing w:after="493" w:line="378" w:lineRule="auto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Measures of Central Tendency - Arithmetic Mean - Median - Mode - Geometric and Harmonic Mean - Measures of variation and standard, mean and quartile deviations -</w:t>
      </w:r>
      <w:proofErr w:type="spellStart"/>
      <w:r w:rsidRPr="004D3904">
        <w:rPr>
          <w:sz w:val="28"/>
          <w:szCs w:val="28"/>
        </w:rPr>
        <w:t>Skewness</w:t>
      </w:r>
      <w:proofErr w:type="spellEnd"/>
      <w:r w:rsidRPr="004D3904">
        <w:rPr>
          <w:sz w:val="28"/>
          <w:szCs w:val="28"/>
        </w:rPr>
        <w:t xml:space="preserve"> and Kurtosis Lorenz curve.</w:t>
      </w:r>
      <w:proofErr w:type="gramEnd"/>
      <w:r w:rsidRPr="004D3904">
        <w:rPr>
          <w:sz w:val="28"/>
          <w:szCs w:val="28"/>
        </w:rPr>
        <w:t xml:space="preserve"> Analysis of Time Series: Methods of measuring - Trend and Seasonal variations Index number - </w:t>
      </w:r>
      <w:proofErr w:type="spellStart"/>
      <w:r w:rsidRPr="004D3904">
        <w:rPr>
          <w:sz w:val="28"/>
          <w:szCs w:val="28"/>
        </w:rPr>
        <w:t>Unweighted</w:t>
      </w:r>
      <w:proofErr w:type="spellEnd"/>
      <w:r w:rsidRPr="004D3904">
        <w:rPr>
          <w:sz w:val="28"/>
          <w:szCs w:val="28"/>
        </w:rPr>
        <w:t xml:space="preserve"> indices -Consumer price and cost of living indices. (Theory and problems may be in the ratio of 20% and 80% respectively. An over view of the topics is expected and only simple problems shall be given)</w:t>
      </w:r>
    </w:p>
    <w:p w:rsidR="002369EE" w:rsidRPr="004D3904" w:rsidRDefault="002369EE" w:rsidP="002369EE">
      <w:pPr>
        <w:spacing w:after="238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References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left="244" w:right="43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Sundaresan</w:t>
      </w:r>
      <w:proofErr w:type="spellEnd"/>
      <w:r w:rsidRPr="004D3904">
        <w:rPr>
          <w:sz w:val="28"/>
          <w:szCs w:val="28"/>
        </w:rPr>
        <w:t xml:space="preserve"> and </w:t>
      </w:r>
      <w:proofErr w:type="spellStart"/>
      <w:r w:rsidRPr="004D3904">
        <w:rPr>
          <w:sz w:val="28"/>
          <w:szCs w:val="28"/>
        </w:rPr>
        <w:t>Jayaseelan</w:t>
      </w:r>
      <w:proofErr w:type="spellEnd"/>
      <w:r w:rsidRPr="004D3904">
        <w:rPr>
          <w:sz w:val="28"/>
          <w:szCs w:val="28"/>
        </w:rPr>
        <w:t xml:space="preserve"> - An Introduction to Business Mathematics and Statistical Methods.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left="244"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Dr. A K Arte &amp; R V </w:t>
      </w:r>
      <w:proofErr w:type="spellStart"/>
      <w:r w:rsidRPr="004D3904">
        <w:rPr>
          <w:sz w:val="28"/>
          <w:szCs w:val="28"/>
        </w:rPr>
        <w:t>Prabhakar</w:t>
      </w:r>
      <w:proofErr w:type="spellEnd"/>
      <w:r w:rsidRPr="004D3904">
        <w:rPr>
          <w:sz w:val="28"/>
          <w:szCs w:val="28"/>
        </w:rPr>
        <w:t xml:space="preserve"> - A Text Book of Business Mathematics.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left="244" w:right="43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Sanchethi</w:t>
      </w:r>
      <w:proofErr w:type="spellEnd"/>
      <w:r w:rsidRPr="004D3904">
        <w:rPr>
          <w:sz w:val="28"/>
          <w:szCs w:val="28"/>
        </w:rPr>
        <w:t xml:space="preserve"> and </w:t>
      </w:r>
      <w:proofErr w:type="spellStart"/>
      <w:r w:rsidRPr="004D3904">
        <w:rPr>
          <w:sz w:val="28"/>
          <w:szCs w:val="28"/>
        </w:rPr>
        <w:t>Kapoor</w:t>
      </w:r>
      <w:proofErr w:type="spellEnd"/>
      <w:r w:rsidRPr="004D3904">
        <w:rPr>
          <w:sz w:val="28"/>
          <w:szCs w:val="28"/>
        </w:rPr>
        <w:t>- Business Mathematics.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left="244" w:right="43"/>
        <w:rPr>
          <w:sz w:val="28"/>
          <w:szCs w:val="28"/>
        </w:rPr>
      </w:pPr>
      <w:r w:rsidRPr="004D3904">
        <w:rPr>
          <w:sz w:val="28"/>
          <w:szCs w:val="28"/>
        </w:rPr>
        <w:t>Gupta S.P- Statistical Methods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left="244" w:right="43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lastRenderedPageBreak/>
        <w:t>Navaneethan</w:t>
      </w:r>
      <w:proofErr w:type="spellEnd"/>
      <w:r w:rsidRPr="004D3904">
        <w:rPr>
          <w:sz w:val="28"/>
          <w:szCs w:val="28"/>
        </w:rPr>
        <w:t xml:space="preserve"> P- Business Mathematics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R.S.N. </w:t>
      </w:r>
      <w:proofErr w:type="spellStart"/>
      <w:r w:rsidRPr="004D3904">
        <w:rPr>
          <w:sz w:val="28"/>
          <w:szCs w:val="28"/>
        </w:rPr>
        <w:t>Pillai</w:t>
      </w:r>
      <w:proofErr w:type="spellEnd"/>
      <w:r w:rsidRPr="004D3904">
        <w:rPr>
          <w:sz w:val="28"/>
          <w:szCs w:val="28"/>
        </w:rPr>
        <w:t xml:space="preserve">, Mrs. </w:t>
      </w:r>
      <w:proofErr w:type="spellStart"/>
      <w:r w:rsidRPr="004D3904">
        <w:rPr>
          <w:sz w:val="28"/>
          <w:szCs w:val="28"/>
        </w:rPr>
        <w:t>Bhagavathi</w:t>
      </w:r>
      <w:proofErr w:type="spellEnd"/>
      <w:r w:rsidRPr="004D3904">
        <w:rPr>
          <w:sz w:val="28"/>
          <w:szCs w:val="28"/>
        </w:rPr>
        <w:t xml:space="preserve"> - Statistics</w:t>
      </w:r>
    </w:p>
    <w:p w:rsidR="002369EE" w:rsidRPr="004D3904" w:rsidRDefault="002369EE" w:rsidP="002369EE">
      <w:pPr>
        <w:numPr>
          <w:ilvl w:val="0"/>
          <w:numId w:val="1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P.R. </w:t>
      </w:r>
      <w:proofErr w:type="spellStart"/>
      <w:r w:rsidRPr="004D3904">
        <w:rPr>
          <w:sz w:val="28"/>
          <w:szCs w:val="28"/>
        </w:rPr>
        <w:t>Vittal</w:t>
      </w:r>
      <w:proofErr w:type="spellEnd"/>
      <w:r w:rsidRPr="004D3904">
        <w:rPr>
          <w:sz w:val="28"/>
          <w:szCs w:val="28"/>
        </w:rPr>
        <w:t xml:space="preserve"> - Business Mathematics and Statistics.</w:t>
      </w:r>
    </w:p>
    <w:tbl>
      <w:tblPr>
        <w:tblStyle w:val="TableGrid1"/>
        <w:tblW w:w="5583" w:type="dxa"/>
        <w:tblInd w:w="1615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976"/>
        <w:gridCol w:w="2357"/>
      </w:tblGrid>
      <w:tr w:rsidR="002369EE" w:rsidRPr="004D3904" w:rsidTr="00917E45">
        <w:trPr>
          <w:trHeight w:val="52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Mark distribution</w:t>
            </w:r>
          </w:p>
        </w:tc>
      </w:tr>
      <w:tr w:rsidR="002369EE" w:rsidRPr="004D3904" w:rsidTr="00917E45">
        <w:trPr>
          <w:trHeight w:val="5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1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26</w:t>
            </w:r>
          </w:p>
        </w:tc>
      </w:tr>
      <w:tr w:rsidR="002369EE" w:rsidRPr="004D3904" w:rsidTr="00917E45">
        <w:trPr>
          <w:trHeight w:val="5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11</w:t>
            </w:r>
          </w:p>
        </w:tc>
      </w:tr>
      <w:tr w:rsidR="002369EE" w:rsidRPr="004D3904" w:rsidTr="00917E45">
        <w:trPr>
          <w:trHeight w:val="5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III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22</w:t>
            </w:r>
          </w:p>
        </w:tc>
      </w:tr>
      <w:tr w:rsidR="002369EE" w:rsidRPr="004D3904" w:rsidTr="00917E45">
        <w:trPr>
          <w:trHeight w:val="526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IV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23</w:t>
            </w:r>
          </w:p>
        </w:tc>
      </w:tr>
      <w:tr w:rsidR="002369EE" w:rsidRPr="004D3904" w:rsidTr="00917E45">
        <w:trPr>
          <w:trHeight w:val="528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V</w:t>
            </w:r>
          </w:p>
        </w:tc>
        <w:tc>
          <w:tcPr>
            <w:tcW w:w="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28</w:t>
            </w:r>
          </w:p>
        </w:tc>
      </w:tr>
    </w:tbl>
    <w:p w:rsidR="002369EE" w:rsidRDefault="002369EE" w:rsidP="002369EE">
      <w:pPr>
        <w:spacing w:after="0" w:line="259" w:lineRule="auto"/>
        <w:ind w:left="10" w:right="64"/>
        <w:jc w:val="center"/>
        <w:rPr>
          <w:b/>
          <w:sz w:val="28"/>
          <w:szCs w:val="28"/>
        </w:rPr>
      </w:pPr>
    </w:p>
    <w:p w:rsidR="002369EE" w:rsidRDefault="002369EE" w:rsidP="002369EE">
      <w:pPr>
        <w:spacing w:after="0" w:line="259" w:lineRule="auto"/>
        <w:ind w:left="10" w:right="64"/>
        <w:jc w:val="center"/>
        <w:rPr>
          <w:b/>
          <w:sz w:val="28"/>
          <w:szCs w:val="28"/>
        </w:rPr>
      </w:pPr>
    </w:p>
    <w:p w:rsidR="002369EE" w:rsidRPr="004D3904" w:rsidRDefault="002369EE" w:rsidP="002369EE">
      <w:pPr>
        <w:spacing w:after="0" w:line="259" w:lineRule="auto"/>
        <w:ind w:left="10" w:right="64"/>
        <w:jc w:val="center"/>
        <w:rPr>
          <w:sz w:val="28"/>
          <w:szCs w:val="28"/>
        </w:rPr>
      </w:pPr>
      <w:r w:rsidRPr="004D3904">
        <w:rPr>
          <w:b/>
          <w:sz w:val="28"/>
          <w:szCs w:val="28"/>
        </w:rPr>
        <w:t>Semester III A12 INFORMATICS AND EMERGING TECHNOLOGIES</w:t>
      </w:r>
    </w:p>
    <w:p w:rsidR="002369EE" w:rsidRPr="004D3904" w:rsidRDefault="002369EE" w:rsidP="002369EE">
      <w:pPr>
        <w:keepNext/>
        <w:keepLines/>
        <w:spacing w:after="0" w:line="364" w:lineRule="auto"/>
        <w:ind w:left="-5" w:right="0"/>
        <w:jc w:val="left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Total Hours: 80; Credits: 4; Hours/Week: 5; Total Marks 100 (Internal 20&amp; External 80)</w:t>
      </w:r>
    </w:p>
    <w:p w:rsidR="002369EE" w:rsidRPr="004D3904" w:rsidRDefault="002369EE" w:rsidP="002369EE">
      <w:pPr>
        <w:spacing w:after="0"/>
        <w:ind w:left="1966" w:right="232" w:hanging="1637"/>
        <w:rPr>
          <w:sz w:val="28"/>
          <w:szCs w:val="28"/>
        </w:rPr>
      </w:pPr>
      <w:r w:rsidRPr="004D3904">
        <w:rPr>
          <w:b/>
          <w:sz w:val="28"/>
          <w:szCs w:val="28"/>
        </w:rPr>
        <w:t xml:space="preserve">Objectives </w:t>
      </w:r>
      <w:r w:rsidRPr="004D3904">
        <w:rPr>
          <w:sz w:val="28"/>
          <w:szCs w:val="28"/>
        </w:rPr>
        <w:t xml:space="preserve">To gain a basic knowledge of the Basic parts of a computer, operating systems,  Scientific data bases, wireless communication, mobile phones and emerging technologies such as optical </w:t>
      </w:r>
      <w:proofErr w:type="spellStart"/>
      <w:r w:rsidRPr="004D3904">
        <w:rPr>
          <w:sz w:val="28"/>
          <w:szCs w:val="28"/>
        </w:rPr>
        <w:t>fibres</w:t>
      </w:r>
      <w:proofErr w:type="spellEnd"/>
      <w:r w:rsidRPr="004D3904">
        <w:rPr>
          <w:sz w:val="28"/>
          <w:szCs w:val="28"/>
        </w:rPr>
        <w:t>, lasers, holography and biometrics with special emphasis on cyber security</w:t>
      </w:r>
    </w:p>
    <w:p w:rsidR="002369EE" w:rsidRPr="004D3904" w:rsidRDefault="002369EE" w:rsidP="002369EE">
      <w:pPr>
        <w:keepNext/>
        <w:keepLines/>
        <w:spacing w:after="0" w:line="259" w:lineRule="auto"/>
        <w:ind w:left="339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Course outcome (s)</w:t>
      </w:r>
    </w:p>
    <w:p w:rsidR="002369EE" w:rsidRPr="004D3904" w:rsidRDefault="002369EE" w:rsidP="002369EE">
      <w:pPr>
        <w:spacing w:after="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understand about the basic parts of computer and its </w:t>
      </w:r>
      <w:proofErr w:type="spellStart"/>
      <w:r w:rsidRPr="004D3904">
        <w:rPr>
          <w:sz w:val="28"/>
          <w:szCs w:val="28"/>
        </w:rPr>
        <w:t>memmory</w:t>
      </w:r>
      <w:proofErr w:type="spellEnd"/>
      <w:r w:rsidRPr="004D3904">
        <w:rPr>
          <w:sz w:val="28"/>
          <w:szCs w:val="28"/>
        </w:rPr>
        <w:t xml:space="preserve"> devices</w:t>
      </w:r>
    </w:p>
    <w:p w:rsidR="002369EE" w:rsidRPr="004D3904" w:rsidRDefault="002369EE" w:rsidP="002369EE">
      <w:pPr>
        <w:spacing w:after="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</w:t>
      </w:r>
      <w:proofErr w:type="spellStart"/>
      <w:r w:rsidRPr="004D3904">
        <w:rPr>
          <w:sz w:val="28"/>
          <w:szCs w:val="28"/>
        </w:rPr>
        <w:t>recognise</w:t>
      </w:r>
      <w:proofErr w:type="spellEnd"/>
      <w:r w:rsidRPr="004D3904">
        <w:rPr>
          <w:sz w:val="28"/>
          <w:szCs w:val="28"/>
        </w:rPr>
        <w:t xml:space="preserve"> scientific databases</w:t>
      </w:r>
    </w:p>
    <w:p w:rsidR="002369EE" w:rsidRPr="004D3904" w:rsidRDefault="002369EE" w:rsidP="002369EE">
      <w:pPr>
        <w:spacing w:after="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>To distinguish wireless technologies</w:t>
      </w:r>
    </w:p>
    <w:p w:rsidR="002369EE" w:rsidRPr="004D3904" w:rsidRDefault="002369EE" w:rsidP="002369EE">
      <w:pPr>
        <w:spacing w:after="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understand the basic </w:t>
      </w:r>
      <w:proofErr w:type="spellStart"/>
      <w:r w:rsidRPr="004D3904">
        <w:rPr>
          <w:sz w:val="28"/>
          <w:szCs w:val="28"/>
        </w:rPr>
        <w:t>priciples</w:t>
      </w:r>
      <w:proofErr w:type="spellEnd"/>
      <w:r w:rsidRPr="004D3904">
        <w:rPr>
          <w:sz w:val="28"/>
          <w:szCs w:val="28"/>
        </w:rPr>
        <w:t xml:space="preserve"> and applications of optical fibers, lasers, holography and biometrics</w:t>
      </w:r>
    </w:p>
    <w:p w:rsidR="002369EE" w:rsidRPr="004D3904" w:rsidRDefault="002369EE" w:rsidP="002369EE">
      <w:pPr>
        <w:spacing w:after="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</w:t>
      </w:r>
      <w:proofErr w:type="spellStart"/>
      <w:r w:rsidRPr="004D3904">
        <w:rPr>
          <w:sz w:val="28"/>
          <w:szCs w:val="28"/>
        </w:rPr>
        <w:t>recognise</w:t>
      </w:r>
      <w:proofErr w:type="spellEnd"/>
      <w:r w:rsidRPr="004D3904">
        <w:rPr>
          <w:sz w:val="28"/>
          <w:szCs w:val="28"/>
        </w:rPr>
        <w:t xml:space="preserve"> the significance of cyber security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I: Computers and operating system (10 Hours)</w:t>
      </w:r>
    </w:p>
    <w:p w:rsidR="002369EE" w:rsidRPr="004D3904" w:rsidRDefault="002369EE" w:rsidP="002369EE">
      <w:pPr>
        <w:spacing w:after="0" w:line="388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Computer-Evolution of computers-Basic ideas about the parts of a </w:t>
      </w:r>
      <w:proofErr w:type="spellStart"/>
      <w:r w:rsidRPr="004D3904">
        <w:rPr>
          <w:sz w:val="28"/>
          <w:szCs w:val="28"/>
        </w:rPr>
        <w:t>computer</w:t>
      </w:r>
      <w:proofErr w:type="gramStart"/>
      <w:r w:rsidRPr="004D3904">
        <w:rPr>
          <w:sz w:val="28"/>
          <w:szCs w:val="28"/>
        </w:rPr>
        <w:t>,Input</w:t>
      </w:r>
      <w:proofErr w:type="spellEnd"/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devicces</w:t>
      </w:r>
      <w:proofErr w:type="spellEnd"/>
      <w:r w:rsidRPr="004D3904">
        <w:rPr>
          <w:sz w:val="28"/>
          <w:szCs w:val="28"/>
        </w:rPr>
        <w:t xml:space="preserve">, Output devices, </w:t>
      </w:r>
      <w:proofErr w:type="spellStart"/>
      <w:r w:rsidRPr="004D3904">
        <w:rPr>
          <w:sz w:val="28"/>
          <w:szCs w:val="28"/>
        </w:rPr>
        <w:t>Memory,Storage</w:t>
      </w:r>
      <w:proofErr w:type="spellEnd"/>
      <w:r w:rsidRPr="004D3904">
        <w:rPr>
          <w:sz w:val="28"/>
          <w:szCs w:val="28"/>
        </w:rPr>
        <w:t xml:space="preserve"> devices and Operating systems. </w:t>
      </w:r>
      <w:proofErr w:type="gramStart"/>
      <w:r w:rsidRPr="004D3904">
        <w:rPr>
          <w:sz w:val="28"/>
          <w:szCs w:val="28"/>
        </w:rPr>
        <w:t>Evolution of internet- Scientific data bases and useful educational websites.</w:t>
      </w:r>
      <w:proofErr w:type="gramEnd"/>
    </w:p>
    <w:p w:rsidR="002369EE" w:rsidRPr="004D3904" w:rsidRDefault="002369EE" w:rsidP="002369EE">
      <w:pPr>
        <w:keepNext/>
        <w:keepLines/>
        <w:spacing w:after="0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lastRenderedPageBreak/>
        <w:t>Module II: Wireless Communication (12 Hours)</w:t>
      </w:r>
    </w:p>
    <w:p w:rsidR="002369EE" w:rsidRPr="004D3904" w:rsidRDefault="002369EE" w:rsidP="002369EE">
      <w:pPr>
        <w:spacing w:after="0" w:line="416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Wireless Communication: Analog &amp; Digital access – WAP, WLANs, Microwave LANs, radio LANs, infrared LANs, WLL technologies. </w:t>
      </w:r>
      <w:proofErr w:type="gramStart"/>
      <w:r w:rsidRPr="004D3904">
        <w:rPr>
          <w:sz w:val="28"/>
          <w:szCs w:val="28"/>
        </w:rPr>
        <w:t>International wireless communication systems.</w:t>
      </w:r>
      <w:proofErr w:type="gramEnd"/>
      <w:r w:rsidRPr="004D3904">
        <w:rPr>
          <w:sz w:val="28"/>
          <w:szCs w:val="28"/>
        </w:rPr>
        <w:t xml:space="preserve"> Mobile Phones: Evolution of mobile telephone technology – DAMPS </w:t>
      </w:r>
      <w:proofErr w:type="spellStart"/>
      <w:r w:rsidRPr="004D3904">
        <w:rPr>
          <w:sz w:val="28"/>
          <w:szCs w:val="28"/>
        </w:rPr>
        <w:t>vs</w:t>
      </w:r>
      <w:proofErr w:type="spellEnd"/>
      <w:r w:rsidRPr="004D3904">
        <w:rPr>
          <w:sz w:val="28"/>
          <w:szCs w:val="28"/>
        </w:rPr>
        <w:t xml:space="preserve"> GSM </w:t>
      </w:r>
      <w:proofErr w:type="spellStart"/>
      <w:r w:rsidRPr="004D3904">
        <w:rPr>
          <w:sz w:val="28"/>
          <w:szCs w:val="28"/>
        </w:rPr>
        <w:t>vs</w:t>
      </w:r>
      <w:proofErr w:type="spellEnd"/>
      <w:r w:rsidRPr="004D3904">
        <w:rPr>
          <w:sz w:val="28"/>
          <w:szCs w:val="28"/>
        </w:rPr>
        <w:t xml:space="preserve"> CDMA – PCS Networks.</w:t>
      </w:r>
    </w:p>
    <w:p w:rsidR="002369EE" w:rsidRPr="004D3904" w:rsidRDefault="002369EE" w:rsidP="002369EE">
      <w:pPr>
        <w:spacing w:after="0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Smart Phones: Feature phones, mobile OSs, Elementary ideas on smart phone applications.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 xml:space="preserve">Module III: Optical </w:t>
      </w:r>
      <w:proofErr w:type="spellStart"/>
      <w:r w:rsidRPr="004D3904">
        <w:rPr>
          <w:b/>
          <w:sz w:val="28"/>
          <w:szCs w:val="28"/>
        </w:rPr>
        <w:t>fibres</w:t>
      </w:r>
      <w:proofErr w:type="spellEnd"/>
      <w:r w:rsidRPr="004D3904">
        <w:rPr>
          <w:b/>
          <w:sz w:val="28"/>
          <w:szCs w:val="28"/>
        </w:rPr>
        <w:t xml:space="preserve"> and lasers (20 Hours)</w:t>
      </w:r>
    </w:p>
    <w:p w:rsidR="002369EE" w:rsidRPr="004D3904" w:rsidRDefault="002369EE" w:rsidP="002369EE">
      <w:pPr>
        <w:spacing w:after="0" w:line="374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Optical </w:t>
      </w:r>
      <w:proofErr w:type="spellStart"/>
      <w:r w:rsidRPr="004D3904">
        <w:rPr>
          <w:sz w:val="28"/>
          <w:szCs w:val="28"/>
        </w:rPr>
        <w:t>fibres</w:t>
      </w:r>
      <w:proofErr w:type="spellEnd"/>
      <w:r w:rsidRPr="004D3904">
        <w:rPr>
          <w:sz w:val="28"/>
          <w:szCs w:val="28"/>
        </w:rPr>
        <w:t>-manufacturing-Industrial applications of optical fibers in communication, sensor devices, power transmission-Other specific applications. Laser-History-Classification based on hazardousness-Applications in Scientific, medical, military, industrial and entertainment.</w:t>
      </w:r>
    </w:p>
    <w:p w:rsidR="002369EE" w:rsidRPr="004D3904" w:rsidRDefault="002369EE" w:rsidP="002369EE">
      <w:pPr>
        <w:spacing w:after="0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Holography-Introduction -Applications in art, data storage and security</w:t>
      </w:r>
      <w:proofErr w:type="gramStart"/>
      <w:r w:rsidRPr="004D3904">
        <w:rPr>
          <w:sz w:val="28"/>
          <w:szCs w:val="28"/>
        </w:rPr>
        <w:t>.(</w:t>
      </w:r>
      <w:proofErr w:type="gramEnd"/>
      <w:r w:rsidRPr="004D3904">
        <w:rPr>
          <w:sz w:val="28"/>
          <w:szCs w:val="28"/>
        </w:rPr>
        <w:t>Basic Ideas Only)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IV: Social informatics (20 Hours)</w:t>
      </w:r>
    </w:p>
    <w:p w:rsidR="002369EE" w:rsidRPr="004D3904" w:rsidRDefault="002369EE" w:rsidP="002369EE">
      <w:pPr>
        <w:spacing w:after="0" w:line="403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Introduction to Cyber security- CIA triad-security attacks-issues related to social networking – Guidelines. Applications of Digital Signature - Good password practices E-commerce – Online banking security- Online shopping fraud-Guidelines and Recommendations Connecting your devices to Internet-Managing your browser-Social media Security-E-mail security. Indian IT Act,</w:t>
      </w:r>
    </w:p>
    <w:p w:rsidR="002369EE" w:rsidRPr="004D3904" w:rsidRDefault="002369EE" w:rsidP="002369EE">
      <w:pPr>
        <w:spacing w:after="0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2008 - Cyber Forensics – Functions of </w:t>
      </w:r>
      <w:proofErr w:type="spellStart"/>
      <w:r w:rsidRPr="004D3904">
        <w:rPr>
          <w:sz w:val="28"/>
          <w:szCs w:val="28"/>
        </w:rPr>
        <w:t>cyber crime</w:t>
      </w:r>
      <w:proofErr w:type="spellEnd"/>
      <w:r w:rsidRPr="004D3904">
        <w:rPr>
          <w:sz w:val="28"/>
          <w:szCs w:val="28"/>
        </w:rPr>
        <w:t xml:space="preserve"> cell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V: Introduction to biometrics (18 Hours)</w:t>
      </w:r>
    </w:p>
    <w:p w:rsidR="002369EE" w:rsidRPr="004D3904" w:rsidRDefault="002369EE" w:rsidP="002369EE">
      <w:pPr>
        <w:spacing w:after="0" w:line="407" w:lineRule="auto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Introduction to biometrics - Fingerprint verification- Face recognition.</w:t>
      </w:r>
      <w:proofErr w:type="gramEnd"/>
      <w:r w:rsidRPr="004D3904">
        <w:rPr>
          <w:sz w:val="28"/>
          <w:szCs w:val="28"/>
        </w:rPr>
        <w:t xml:space="preserve"> (Basic Ideas Only) Hand geometry based verification - Recognizing persons by their Iris pattern. </w:t>
      </w:r>
      <w:proofErr w:type="gramStart"/>
      <w:r w:rsidRPr="004D3904">
        <w:rPr>
          <w:sz w:val="28"/>
          <w:szCs w:val="28"/>
        </w:rPr>
        <w:t>Retina identification.</w:t>
      </w:r>
      <w:proofErr w:type="gramEnd"/>
      <w:r w:rsidRPr="004D3904">
        <w:rPr>
          <w:sz w:val="28"/>
          <w:szCs w:val="28"/>
        </w:rPr>
        <w:t xml:space="preserve"> </w:t>
      </w:r>
      <w:proofErr w:type="gramStart"/>
      <w:r w:rsidRPr="004D3904">
        <w:rPr>
          <w:sz w:val="28"/>
          <w:szCs w:val="28"/>
        </w:rPr>
        <w:t>Automatic online signature verification- Speaker recognition – identification of faces and body parts.</w:t>
      </w:r>
      <w:proofErr w:type="gramEnd"/>
      <w:r w:rsidRPr="004D3904">
        <w:rPr>
          <w:sz w:val="28"/>
          <w:szCs w:val="28"/>
        </w:rPr>
        <w:t xml:space="preserve"> Large scale systems-Multimodal biometrics-Smartcard based authentication.</w:t>
      </w:r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References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>Fundamentals of Computers: Pearson Education India, 2011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lastRenderedPageBreak/>
        <w:t xml:space="preserve">Introduction </w:t>
      </w:r>
      <w:proofErr w:type="gramStart"/>
      <w:r w:rsidRPr="004D3904">
        <w:rPr>
          <w:sz w:val="28"/>
          <w:szCs w:val="28"/>
        </w:rPr>
        <w:t>To</w:t>
      </w:r>
      <w:proofErr w:type="gramEnd"/>
      <w:r w:rsidRPr="004D3904">
        <w:rPr>
          <w:sz w:val="28"/>
          <w:szCs w:val="28"/>
        </w:rPr>
        <w:t xml:space="preserve"> Information Technology. </w:t>
      </w:r>
      <w:proofErr w:type="spellStart"/>
      <w:r w:rsidRPr="004D3904">
        <w:rPr>
          <w:sz w:val="28"/>
          <w:szCs w:val="28"/>
        </w:rPr>
        <w:t>Rajaraman</w:t>
      </w:r>
      <w:proofErr w:type="spellEnd"/>
      <w:r w:rsidRPr="004D3904">
        <w:rPr>
          <w:sz w:val="28"/>
          <w:szCs w:val="28"/>
        </w:rPr>
        <w:t>, V. Phi Learning Pvt. Ltd., 2018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Fundamentals of Wireless Communication. David </w:t>
      </w:r>
      <w:proofErr w:type="spellStart"/>
      <w:r w:rsidRPr="004D3904">
        <w:rPr>
          <w:sz w:val="28"/>
          <w:szCs w:val="28"/>
        </w:rPr>
        <w:t>Tse</w:t>
      </w:r>
      <w:proofErr w:type="spellEnd"/>
      <w:r w:rsidRPr="004D3904">
        <w:rPr>
          <w:sz w:val="28"/>
          <w:szCs w:val="28"/>
        </w:rPr>
        <w:t xml:space="preserve">, </w:t>
      </w:r>
      <w:proofErr w:type="spellStart"/>
      <w:r w:rsidRPr="004D3904">
        <w:rPr>
          <w:sz w:val="28"/>
          <w:szCs w:val="28"/>
        </w:rPr>
        <w:t>Pramod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Viswanath</w:t>
      </w:r>
      <w:proofErr w:type="spellEnd"/>
      <w:r w:rsidRPr="004D3904">
        <w:rPr>
          <w:sz w:val="28"/>
          <w:szCs w:val="28"/>
        </w:rPr>
        <w:t>. Cambridge University Press, 2005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Cell Phone Culture: Mobile Technology in Everyday Life. Gerard </w:t>
      </w:r>
      <w:proofErr w:type="spellStart"/>
      <w:r w:rsidRPr="004D3904">
        <w:rPr>
          <w:sz w:val="28"/>
          <w:szCs w:val="28"/>
        </w:rPr>
        <w:t>Goggin.Routledge</w:t>
      </w:r>
      <w:proofErr w:type="spellEnd"/>
      <w:r w:rsidRPr="004D3904">
        <w:rPr>
          <w:sz w:val="28"/>
          <w:szCs w:val="28"/>
        </w:rPr>
        <w:t>, 2006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>Fundamentals of Plastic Optical Fibers. Yasuhiro Koike. John Wiley &amp; Sons, 2015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Lasers: Fundamentals and Applications. K. </w:t>
      </w:r>
      <w:proofErr w:type="spellStart"/>
      <w:r w:rsidRPr="004D3904">
        <w:rPr>
          <w:sz w:val="28"/>
          <w:szCs w:val="28"/>
        </w:rPr>
        <w:t>Thyagarajan</w:t>
      </w:r>
      <w:proofErr w:type="spellEnd"/>
      <w:r w:rsidRPr="004D3904">
        <w:rPr>
          <w:sz w:val="28"/>
          <w:szCs w:val="28"/>
        </w:rPr>
        <w:t xml:space="preserve">, </w:t>
      </w:r>
      <w:proofErr w:type="spellStart"/>
      <w:r w:rsidRPr="004D3904">
        <w:rPr>
          <w:sz w:val="28"/>
          <w:szCs w:val="28"/>
        </w:rPr>
        <w:t>Ajoy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Ghatak</w:t>
      </w:r>
      <w:proofErr w:type="spellEnd"/>
      <w:r w:rsidRPr="004D3904">
        <w:rPr>
          <w:sz w:val="28"/>
          <w:szCs w:val="28"/>
        </w:rPr>
        <w:t>. Springer Science &amp; Business Media. 2010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Basics of Holography. P. </w:t>
      </w:r>
      <w:proofErr w:type="spellStart"/>
      <w:r w:rsidRPr="004D3904">
        <w:rPr>
          <w:sz w:val="28"/>
          <w:szCs w:val="28"/>
        </w:rPr>
        <w:t>Hariharan</w:t>
      </w:r>
      <w:proofErr w:type="spellEnd"/>
      <w:r w:rsidRPr="004D3904">
        <w:rPr>
          <w:sz w:val="28"/>
          <w:szCs w:val="28"/>
        </w:rPr>
        <w:t>. Cambridge University Press. 2002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Introduction to Computer Networks and </w:t>
      </w:r>
      <w:proofErr w:type="spellStart"/>
      <w:r w:rsidRPr="004D3904">
        <w:rPr>
          <w:sz w:val="28"/>
          <w:szCs w:val="28"/>
        </w:rPr>
        <w:t>Cybersecurity</w:t>
      </w:r>
      <w:proofErr w:type="spellEnd"/>
      <w:r w:rsidRPr="004D3904">
        <w:rPr>
          <w:sz w:val="28"/>
          <w:szCs w:val="28"/>
        </w:rPr>
        <w:t xml:space="preserve">. </w:t>
      </w:r>
      <w:proofErr w:type="spellStart"/>
      <w:r w:rsidRPr="004D3904">
        <w:rPr>
          <w:sz w:val="28"/>
          <w:szCs w:val="28"/>
        </w:rPr>
        <w:t>Chwan-Hwa</w:t>
      </w:r>
      <w:proofErr w:type="spellEnd"/>
      <w:r w:rsidRPr="004D3904">
        <w:rPr>
          <w:sz w:val="28"/>
          <w:szCs w:val="28"/>
        </w:rPr>
        <w:t xml:space="preserve"> (John) Wu, J. David Irwin</w:t>
      </w:r>
    </w:p>
    <w:p w:rsidR="002369EE" w:rsidRPr="004D3904" w:rsidRDefault="002369EE" w:rsidP="002369EE">
      <w:pPr>
        <w:spacing w:after="0"/>
        <w:ind w:left="250" w:right="43" w:hanging="14"/>
        <w:rPr>
          <w:sz w:val="28"/>
          <w:szCs w:val="28"/>
        </w:rPr>
      </w:pPr>
      <w:r w:rsidRPr="004D3904">
        <w:rPr>
          <w:sz w:val="28"/>
          <w:szCs w:val="28"/>
        </w:rPr>
        <w:t>CRC Press, 2016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Information Technology Law and Practice. </w:t>
      </w:r>
      <w:proofErr w:type="spellStart"/>
      <w:r w:rsidRPr="004D3904">
        <w:rPr>
          <w:sz w:val="28"/>
          <w:szCs w:val="28"/>
        </w:rPr>
        <w:t>Vakul</w:t>
      </w:r>
      <w:proofErr w:type="spellEnd"/>
      <w:r w:rsidRPr="004D3904">
        <w:rPr>
          <w:sz w:val="28"/>
          <w:szCs w:val="28"/>
        </w:rPr>
        <w:t xml:space="preserve"> Sharma. Universal Law Publishing, 2011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Introduction to Biometrics. Anil K. Jain, </w:t>
      </w:r>
      <w:proofErr w:type="spellStart"/>
      <w:r w:rsidRPr="004D3904">
        <w:rPr>
          <w:sz w:val="28"/>
          <w:szCs w:val="28"/>
        </w:rPr>
        <w:t>Arun</w:t>
      </w:r>
      <w:proofErr w:type="spellEnd"/>
      <w:r w:rsidRPr="004D3904">
        <w:rPr>
          <w:sz w:val="28"/>
          <w:szCs w:val="28"/>
        </w:rPr>
        <w:t xml:space="preserve"> A. Ross, </w:t>
      </w:r>
      <w:proofErr w:type="spellStart"/>
      <w:r w:rsidRPr="004D3904">
        <w:rPr>
          <w:sz w:val="28"/>
          <w:szCs w:val="28"/>
        </w:rPr>
        <w:t>Karthik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Nandakumar</w:t>
      </w:r>
      <w:proofErr w:type="spellEnd"/>
      <w:r w:rsidRPr="004D3904">
        <w:rPr>
          <w:sz w:val="28"/>
          <w:szCs w:val="28"/>
        </w:rPr>
        <w:t>. Springer Science</w:t>
      </w:r>
    </w:p>
    <w:p w:rsidR="002369EE" w:rsidRPr="004D3904" w:rsidRDefault="002369EE" w:rsidP="002369EE">
      <w:pPr>
        <w:spacing w:after="0"/>
        <w:ind w:left="370" w:right="49"/>
        <w:rPr>
          <w:sz w:val="28"/>
          <w:szCs w:val="28"/>
        </w:rPr>
      </w:pPr>
      <w:r w:rsidRPr="004D3904">
        <w:rPr>
          <w:sz w:val="28"/>
          <w:szCs w:val="28"/>
        </w:rPr>
        <w:t>&amp; Business Media, 2011</w:t>
      </w:r>
    </w:p>
    <w:p w:rsidR="002369EE" w:rsidRPr="004D3904" w:rsidRDefault="002369EE" w:rsidP="002369EE">
      <w:pPr>
        <w:numPr>
          <w:ilvl w:val="0"/>
          <w:numId w:val="2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Biometrics: Identity Verification in a Networked World. Samir </w:t>
      </w:r>
      <w:proofErr w:type="spellStart"/>
      <w:r w:rsidRPr="004D3904">
        <w:rPr>
          <w:sz w:val="28"/>
          <w:szCs w:val="28"/>
        </w:rPr>
        <w:t>Nanavati</w:t>
      </w:r>
      <w:proofErr w:type="spellEnd"/>
      <w:r w:rsidRPr="004D3904">
        <w:rPr>
          <w:sz w:val="28"/>
          <w:szCs w:val="28"/>
        </w:rPr>
        <w:t xml:space="preserve">, Michael </w:t>
      </w:r>
      <w:proofErr w:type="spellStart"/>
      <w:r w:rsidRPr="004D3904">
        <w:rPr>
          <w:sz w:val="28"/>
          <w:szCs w:val="28"/>
        </w:rPr>
        <w:t>Thieme</w:t>
      </w:r>
      <w:proofErr w:type="spellEnd"/>
      <w:r w:rsidRPr="004D3904">
        <w:rPr>
          <w:sz w:val="28"/>
          <w:szCs w:val="28"/>
        </w:rPr>
        <w:t>, Raj</w:t>
      </w:r>
    </w:p>
    <w:p w:rsidR="002369EE" w:rsidRPr="004D3904" w:rsidRDefault="002369EE" w:rsidP="002369EE">
      <w:pPr>
        <w:spacing w:after="0"/>
        <w:ind w:left="370" w:right="49"/>
        <w:rPr>
          <w:sz w:val="28"/>
          <w:szCs w:val="28"/>
        </w:rPr>
      </w:pPr>
      <w:proofErr w:type="spellStart"/>
      <w:proofErr w:type="gramStart"/>
      <w:r w:rsidRPr="004D3904">
        <w:rPr>
          <w:sz w:val="28"/>
          <w:szCs w:val="28"/>
        </w:rPr>
        <w:t>Nanavati</w:t>
      </w:r>
      <w:proofErr w:type="spellEnd"/>
      <w:r w:rsidRPr="004D3904">
        <w:rPr>
          <w:sz w:val="28"/>
          <w:szCs w:val="28"/>
        </w:rPr>
        <w:t>.</w:t>
      </w:r>
      <w:proofErr w:type="gramEnd"/>
      <w:r w:rsidRPr="004D3904">
        <w:rPr>
          <w:sz w:val="28"/>
          <w:szCs w:val="28"/>
        </w:rPr>
        <w:t xml:space="preserve"> John Wiley &amp; Sons, 2002</w:t>
      </w:r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Further Reading</w:t>
      </w:r>
    </w:p>
    <w:p w:rsidR="002369EE" w:rsidRPr="004D3904" w:rsidRDefault="002369EE" w:rsidP="002369EE">
      <w:pPr>
        <w:numPr>
          <w:ilvl w:val="0"/>
          <w:numId w:val="3"/>
        </w:numPr>
        <w:spacing w:after="0" w:line="259" w:lineRule="auto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>Information Technology: An Introduction for Today’s Digital World. Richard Fox</w:t>
      </w:r>
    </w:p>
    <w:p w:rsidR="002369EE" w:rsidRPr="004D3904" w:rsidRDefault="002369EE" w:rsidP="002369EE">
      <w:pPr>
        <w:spacing w:after="0"/>
        <w:ind w:left="250" w:right="43" w:hanging="14"/>
        <w:rPr>
          <w:sz w:val="28"/>
          <w:szCs w:val="28"/>
        </w:rPr>
      </w:pPr>
      <w:r w:rsidRPr="004D3904">
        <w:rPr>
          <w:sz w:val="28"/>
          <w:szCs w:val="28"/>
        </w:rPr>
        <w:t>CRC Press, 2013</w:t>
      </w:r>
    </w:p>
    <w:p w:rsidR="002369EE" w:rsidRPr="004D3904" w:rsidRDefault="002369EE" w:rsidP="002369EE">
      <w:pPr>
        <w:numPr>
          <w:ilvl w:val="0"/>
          <w:numId w:val="3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Data Processing and Information Technology. Carl </w:t>
      </w:r>
      <w:proofErr w:type="gramStart"/>
      <w:r w:rsidRPr="004D3904">
        <w:rPr>
          <w:sz w:val="28"/>
          <w:szCs w:val="28"/>
        </w:rPr>
        <w:t>French .</w:t>
      </w:r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Cengage</w:t>
      </w:r>
      <w:proofErr w:type="spellEnd"/>
      <w:r w:rsidRPr="004D3904">
        <w:rPr>
          <w:sz w:val="28"/>
          <w:szCs w:val="28"/>
        </w:rPr>
        <w:t xml:space="preserve"> Learning EMEA, 1996</w:t>
      </w:r>
    </w:p>
    <w:p w:rsidR="002369EE" w:rsidRPr="004D3904" w:rsidRDefault="002369EE" w:rsidP="002369EE">
      <w:pPr>
        <w:numPr>
          <w:ilvl w:val="0"/>
          <w:numId w:val="3"/>
        </w:numPr>
        <w:spacing w:after="0" w:line="259" w:lineRule="auto"/>
        <w:ind w:right="43"/>
        <w:rPr>
          <w:sz w:val="28"/>
          <w:szCs w:val="28"/>
        </w:rPr>
      </w:pPr>
      <w:r w:rsidRPr="004D3904">
        <w:rPr>
          <w:i/>
          <w:sz w:val="28"/>
          <w:szCs w:val="28"/>
        </w:rPr>
        <w:t>The New Communications Technologies: Applications, Policy, and Impact</w:t>
      </w:r>
      <w:r w:rsidRPr="004D3904">
        <w:rPr>
          <w:sz w:val="28"/>
          <w:szCs w:val="28"/>
        </w:rPr>
        <w:t xml:space="preserve">, 5th. Edition. </w:t>
      </w:r>
      <w:proofErr w:type="spellStart"/>
      <w:r w:rsidRPr="004D3904">
        <w:rPr>
          <w:sz w:val="28"/>
          <w:szCs w:val="28"/>
        </w:rPr>
        <w:t>Mirabito</w:t>
      </w:r>
      <w:proofErr w:type="spellEnd"/>
      <w:r w:rsidRPr="004D3904">
        <w:rPr>
          <w:sz w:val="28"/>
          <w:szCs w:val="28"/>
        </w:rPr>
        <w:t>,</w:t>
      </w:r>
    </w:p>
    <w:p w:rsidR="002369EE" w:rsidRPr="004D3904" w:rsidRDefault="002369EE" w:rsidP="002369EE">
      <w:pPr>
        <w:spacing w:after="0"/>
        <w:ind w:left="310" w:right="43" w:hanging="14"/>
        <w:rPr>
          <w:sz w:val="28"/>
          <w:szCs w:val="28"/>
        </w:rPr>
      </w:pPr>
      <w:r w:rsidRPr="004D3904">
        <w:rPr>
          <w:sz w:val="28"/>
          <w:szCs w:val="28"/>
        </w:rPr>
        <w:t>Michael M.A; and Morgenstern, Barbara L.</w:t>
      </w:r>
      <w:proofErr w:type="gramStart"/>
      <w:r w:rsidRPr="004D3904">
        <w:rPr>
          <w:sz w:val="28"/>
          <w:szCs w:val="28"/>
        </w:rPr>
        <w:t>,  Focal</w:t>
      </w:r>
      <w:proofErr w:type="gramEnd"/>
      <w:r w:rsidRPr="004D3904">
        <w:rPr>
          <w:sz w:val="28"/>
          <w:szCs w:val="28"/>
        </w:rPr>
        <w:t xml:space="preserve"> Press, 2004.</w:t>
      </w:r>
    </w:p>
    <w:p w:rsidR="002369EE" w:rsidRPr="004D3904" w:rsidRDefault="002369EE" w:rsidP="002369EE">
      <w:pPr>
        <w:numPr>
          <w:ilvl w:val="0"/>
          <w:numId w:val="3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Lasers: Basics, Advances and </w:t>
      </w:r>
      <w:proofErr w:type="spellStart"/>
      <w:r w:rsidRPr="004D3904">
        <w:rPr>
          <w:sz w:val="28"/>
          <w:szCs w:val="28"/>
        </w:rPr>
        <w:t>Applications.Hans</w:t>
      </w:r>
      <w:proofErr w:type="spellEnd"/>
      <w:r w:rsidRPr="004D3904">
        <w:rPr>
          <w:sz w:val="28"/>
          <w:szCs w:val="28"/>
        </w:rPr>
        <w:t xml:space="preserve"> Joachim </w:t>
      </w:r>
      <w:proofErr w:type="spellStart"/>
      <w:r w:rsidRPr="004D3904">
        <w:rPr>
          <w:sz w:val="28"/>
          <w:szCs w:val="28"/>
        </w:rPr>
        <w:t>Eichler</w:t>
      </w:r>
      <w:proofErr w:type="spellEnd"/>
      <w:r w:rsidRPr="004D3904">
        <w:rPr>
          <w:sz w:val="28"/>
          <w:szCs w:val="28"/>
        </w:rPr>
        <w:t xml:space="preserve">, Jürgen </w:t>
      </w:r>
      <w:proofErr w:type="spellStart"/>
      <w:r w:rsidRPr="004D3904">
        <w:rPr>
          <w:sz w:val="28"/>
          <w:szCs w:val="28"/>
        </w:rPr>
        <w:t>Eichler</w:t>
      </w:r>
      <w:proofErr w:type="spellEnd"/>
      <w:r w:rsidRPr="004D3904">
        <w:rPr>
          <w:sz w:val="28"/>
          <w:szCs w:val="28"/>
        </w:rPr>
        <w:t>, Oliver Lux</w:t>
      </w:r>
    </w:p>
    <w:p w:rsidR="002369EE" w:rsidRPr="004D3904" w:rsidRDefault="002369EE" w:rsidP="002369EE">
      <w:pPr>
        <w:spacing w:after="0"/>
        <w:ind w:left="250" w:right="43" w:hanging="14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Springer.</w:t>
      </w:r>
      <w:proofErr w:type="gramEnd"/>
      <w:r w:rsidRPr="004D3904">
        <w:rPr>
          <w:sz w:val="28"/>
          <w:szCs w:val="28"/>
        </w:rPr>
        <w:t xml:space="preserve"> 2018.</w:t>
      </w:r>
    </w:p>
    <w:p w:rsidR="002369EE" w:rsidRPr="004D3904" w:rsidRDefault="002369EE" w:rsidP="002369EE">
      <w:pPr>
        <w:numPr>
          <w:ilvl w:val="0"/>
          <w:numId w:val="3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Cyber Forensics. S. </w:t>
      </w:r>
      <w:proofErr w:type="spellStart"/>
      <w:r w:rsidRPr="004D3904">
        <w:rPr>
          <w:sz w:val="28"/>
          <w:szCs w:val="28"/>
        </w:rPr>
        <w:t>Murugan</w:t>
      </w:r>
      <w:proofErr w:type="spellEnd"/>
      <w:r w:rsidRPr="004D3904">
        <w:rPr>
          <w:sz w:val="28"/>
          <w:szCs w:val="28"/>
        </w:rPr>
        <w:t>. Oxford University Press, 2018</w:t>
      </w:r>
    </w:p>
    <w:p w:rsidR="002369EE" w:rsidRPr="004D3904" w:rsidRDefault="002369EE" w:rsidP="002369EE">
      <w:pPr>
        <w:numPr>
          <w:ilvl w:val="0"/>
          <w:numId w:val="3"/>
        </w:numPr>
        <w:spacing w:after="0"/>
        <w:ind w:right="43"/>
        <w:rPr>
          <w:sz w:val="28"/>
          <w:szCs w:val="28"/>
        </w:rPr>
      </w:pPr>
      <w:r w:rsidRPr="004D3904">
        <w:rPr>
          <w:sz w:val="28"/>
          <w:szCs w:val="28"/>
        </w:rPr>
        <w:t xml:space="preserve">Encyclopedia of </w:t>
      </w:r>
      <w:proofErr w:type="spellStart"/>
      <w:r w:rsidRPr="004D3904">
        <w:rPr>
          <w:sz w:val="28"/>
          <w:szCs w:val="28"/>
        </w:rPr>
        <w:t>Biometrics:Stan</w:t>
      </w:r>
      <w:proofErr w:type="spellEnd"/>
      <w:r w:rsidRPr="004D3904">
        <w:rPr>
          <w:sz w:val="28"/>
          <w:szCs w:val="28"/>
        </w:rPr>
        <w:t xml:space="preserve"> Z. Li. Springer Science &amp; Business Media, 2009</w:t>
      </w:r>
    </w:p>
    <w:tbl>
      <w:tblPr>
        <w:tblStyle w:val="TableGrid1"/>
        <w:tblW w:w="4757" w:type="dxa"/>
        <w:tblInd w:w="2441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864"/>
        <w:gridCol w:w="2357"/>
      </w:tblGrid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Mark distribution</w:t>
            </w:r>
          </w:p>
        </w:tc>
      </w:tr>
      <w:tr w:rsidR="002369EE" w:rsidRPr="004D3904" w:rsidTr="00917E45">
        <w:trPr>
          <w:trHeight w:val="52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16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21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21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IV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28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V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24</w:t>
            </w:r>
          </w:p>
        </w:tc>
      </w:tr>
    </w:tbl>
    <w:p w:rsidR="002369EE" w:rsidRDefault="002369EE" w:rsidP="002369EE">
      <w:pPr>
        <w:keepNext/>
        <w:keepLines/>
        <w:spacing w:after="142" w:line="259" w:lineRule="auto"/>
        <w:ind w:left="10" w:right="63"/>
        <w:jc w:val="center"/>
        <w:outlineLvl w:val="1"/>
        <w:rPr>
          <w:b/>
          <w:sz w:val="28"/>
          <w:szCs w:val="28"/>
        </w:rPr>
      </w:pPr>
    </w:p>
    <w:p w:rsidR="002369EE" w:rsidRDefault="002369EE" w:rsidP="002369EE">
      <w:pPr>
        <w:keepNext/>
        <w:keepLines/>
        <w:spacing w:after="142" w:line="259" w:lineRule="auto"/>
        <w:ind w:left="10" w:right="63"/>
        <w:jc w:val="center"/>
        <w:outlineLvl w:val="1"/>
        <w:rPr>
          <w:b/>
          <w:sz w:val="28"/>
          <w:szCs w:val="28"/>
        </w:rPr>
      </w:pPr>
    </w:p>
    <w:p w:rsidR="002369EE" w:rsidRPr="004D3904" w:rsidRDefault="002369EE" w:rsidP="002369EE">
      <w:pPr>
        <w:keepNext/>
        <w:keepLines/>
        <w:spacing w:after="142" w:line="259" w:lineRule="auto"/>
        <w:ind w:left="10" w:right="63"/>
        <w:jc w:val="center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Semester IV A13   ENTREPRENEURSHIPAND ENVIRONMENTALSCIENCE</w:t>
      </w:r>
    </w:p>
    <w:p w:rsidR="002369EE" w:rsidRPr="004D3904" w:rsidRDefault="002369EE" w:rsidP="002369EE">
      <w:pPr>
        <w:spacing w:after="665" w:line="265" w:lineRule="auto"/>
        <w:ind w:left="115" w:right="13"/>
        <w:jc w:val="center"/>
        <w:rPr>
          <w:sz w:val="28"/>
          <w:szCs w:val="28"/>
        </w:rPr>
      </w:pPr>
      <w:r w:rsidRPr="004D3904">
        <w:rPr>
          <w:b/>
          <w:sz w:val="28"/>
          <w:szCs w:val="28"/>
        </w:rPr>
        <w:t xml:space="preserve">Total Hours: 80; Credits: 4; Hours/Week: 5; </w:t>
      </w:r>
      <w:r w:rsidRPr="004D3904">
        <w:rPr>
          <w:sz w:val="28"/>
          <w:szCs w:val="28"/>
        </w:rPr>
        <w:t>Total Marks 100 (Internal 20&amp; External 80)</w:t>
      </w:r>
    </w:p>
    <w:p w:rsidR="002369EE" w:rsidRPr="004D3904" w:rsidRDefault="002369EE" w:rsidP="002369EE">
      <w:pPr>
        <w:spacing w:after="2" w:line="276" w:lineRule="auto"/>
        <w:ind w:left="1966" w:right="0" w:hanging="1637"/>
        <w:jc w:val="left"/>
        <w:rPr>
          <w:sz w:val="28"/>
          <w:szCs w:val="28"/>
        </w:rPr>
      </w:pPr>
      <w:r w:rsidRPr="004D3904">
        <w:rPr>
          <w:b/>
          <w:sz w:val="28"/>
          <w:szCs w:val="28"/>
        </w:rPr>
        <w:t>Objective(s)</w:t>
      </w:r>
      <w:r w:rsidRPr="004D3904">
        <w:rPr>
          <w:b/>
          <w:sz w:val="28"/>
          <w:szCs w:val="28"/>
        </w:rPr>
        <w:tab/>
      </w:r>
      <w:r w:rsidRPr="004D3904">
        <w:rPr>
          <w:sz w:val="28"/>
          <w:szCs w:val="28"/>
        </w:rPr>
        <w:t>To acquire a detailed knowledge about the relationship between Entrepreneurship and sustainability with special emphasis on industrial pollution and its control measures</w:t>
      </w:r>
    </w:p>
    <w:p w:rsidR="002369EE" w:rsidRPr="004D3904" w:rsidRDefault="002369EE" w:rsidP="002369EE">
      <w:pPr>
        <w:keepNext/>
        <w:keepLines/>
        <w:spacing w:after="44" w:line="259" w:lineRule="auto"/>
        <w:ind w:left="339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Course outcome (s)</w:t>
      </w:r>
    </w:p>
    <w:p w:rsidR="002369EE" w:rsidRPr="004D3904" w:rsidRDefault="002369EE" w:rsidP="002369EE">
      <w:pPr>
        <w:spacing w:after="13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appreciate the role </w:t>
      </w:r>
      <w:proofErr w:type="gramStart"/>
      <w:r w:rsidRPr="004D3904">
        <w:rPr>
          <w:sz w:val="28"/>
          <w:szCs w:val="28"/>
        </w:rPr>
        <w:t>of  Entrepreneur</w:t>
      </w:r>
      <w:proofErr w:type="gramEnd"/>
      <w:r w:rsidRPr="004D3904">
        <w:rPr>
          <w:sz w:val="28"/>
          <w:szCs w:val="28"/>
        </w:rPr>
        <w:t xml:space="preserve"> in Economic Growth</w:t>
      </w:r>
    </w:p>
    <w:p w:rsidR="002369EE" w:rsidRPr="004D3904" w:rsidRDefault="002369EE" w:rsidP="002369EE">
      <w:pPr>
        <w:spacing w:after="34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</w:t>
      </w:r>
      <w:proofErr w:type="spellStart"/>
      <w:r w:rsidRPr="004D3904">
        <w:rPr>
          <w:sz w:val="28"/>
          <w:szCs w:val="28"/>
        </w:rPr>
        <w:t>recognise</w:t>
      </w:r>
      <w:proofErr w:type="spellEnd"/>
      <w:r w:rsidRPr="004D3904">
        <w:rPr>
          <w:sz w:val="28"/>
          <w:szCs w:val="28"/>
        </w:rPr>
        <w:t xml:space="preserve"> the contradicting nature </w:t>
      </w:r>
      <w:proofErr w:type="gramStart"/>
      <w:r w:rsidRPr="004D3904">
        <w:rPr>
          <w:sz w:val="28"/>
          <w:szCs w:val="28"/>
        </w:rPr>
        <w:t>of  industrialization</w:t>
      </w:r>
      <w:proofErr w:type="gramEnd"/>
      <w:r w:rsidRPr="004D3904">
        <w:rPr>
          <w:sz w:val="28"/>
          <w:szCs w:val="28"/>
        </w:rPr>
        <w:t xml:space="preserve"> and sustainable development</w:t>
      </w:r>
    </w:p>
    <w:p w:rsidR="002369EE" w:rsidRPr="004D3904" w:rsidRDefault="002369EE" w:rsidP="002369EE">
      <w:pPr>
        <w:spacing w:after="43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>To distinguish the types of pollution of water, air and land</w:t>
      </w:r>
    </w:p>
    <w:p w:rsidR="002369EE" w:rsidRPr="004D3904" w:rsidRDefault="002369EE" w:rsidP="002369EE">
      <w:pPr>
        <w:spacing w:after="10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>To understand the basic principles and applications of pollution control methods</w:t>
      </w:r>
    </w:p>
    <w:p w:rsidR="002369EE" w:rsidRPr="004D3904" w:rsidRDefault="002369EE" w:rsidP="002369EE">
      <w:pPr>
        <w:spacing w:after="613"/>
        <w:ind w:left="1976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To </w:t>
      </w:r>
      <w:proofErr w:type="spellStart"/>
      <w:r w:rsidRPr="004D3904">
        <w:rPr>
          <w:sz w:val="28"/>
          <w:szCs w:val="28"/>
        </w:rPr>
        <w:t>recognise</w:t>
      </w:r>
      <w:proofErr w:type="spellEnd"/>
      <w:r w:rsidRPr="004D3904">
        <w:rPr>
          <w:sz w:val="28"/>
          <w:szCs w:val="28"/>
        </w:rPr>
        <w:t xml:space="preserve"> the significance of Environment policies and Regulations</w:t>
      </w:r>
    </w:p>
    <w:p w:rsidR="002369EE" w:rsidRPr="004D3904" w:rsidRDefault="002369EE" w:rsidP="002369EE">
      <w:pPr>
        <w:keepNext/>
        <w:keepLines/>
        <w:spacing w:after="293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 -Fundamentals of Entrepreneurship (20 Hours)</w:t>
      </w:r>
    </w:p>
    <w:p w:rsidR="002369EE" w:rsidRPr="004D3904" w:rsidRDefault="002369EE" w:rsidP="002369EE">
      <w:pPr>
        <w:spacing w:after="484" w:line="395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Entrepreneur – Types of Entrepreneurs – Difference between Entrepreneur and </w:t>
      </w:r>
      <w:proofErr w:type="spellStart"/>
      <w:r w:rsidRPr="004D3904">
        <w:rPr>
          <w:sz w:val="28"/>
          <w:szCs w:val="28"/>
        </w:rPr>
        <w:t>Intrapreneur</w:t>
      </w:r>
      <w:proofErr w:type="spellEnd"/>
      <w:r w:rsidRPr="004D3904">
        <w:rPr>
          <w:sz w:val="28"/>
          <w:szCs w:val="28"/>
        </w:rPr>
        <w:t xml:space="preserve"> Entrepreneurship in Economic Growth, Factors Affecting Entrepreneurial Growth. </w:t>
      </w:r>
      <w:proofErr w:type="gramStart"/>
      <w:r w:rsidRPr="004D3904">
        <w:rPr>
          <w:sz w:val="28"/>
          <w:szCs w:val="28"/>
        </w:rPr>
        <w:t xml:space="preserve">MSMEs – Definition and Significance in Indian </w:t>
      </w:r>
      <w:r w:rsidRPr="004D3904">
        <w:rPr>
          <w:sz w:val="28"/>
          <w:szCs w:val="28"/>
        </w:rPr>
        <w:lastRenderedPageBreak/>
        <w:t>Economy; MSME Steps for starting, promotion measures by government-Incentive &amp; subsidy.</w:t>
      </w:r>
      <w:proofErr w:type="gramEnd"/>
      <w:r w:rsidRPr="004D3904">
        <w:rPr>
          <w:sz w:val="28"/>
          <w:szCs w:val="28"/>
        </w:rPr>
        <w:t xml:space="preserve"> </w:t>
      </w:r>
      <w:proofErr w:type="gramStart"/>
      <w:r w:rsidRPr="004D3904">
        <w:rPr>
          <w:sz w:val="28"/>
          <w:szCs w:val="28"/>
        </w:rPr>
        <w:t>Role of Promotional Institutions with Special Reference to KINFRA, KITCO.</w:t>
      </w:r>
      <w:proofErr w:type="gramEnd"/>
      <w:r w:rsidRPr="004D3904">
        <w:rPr>
          <w:sz w:val="28"/>
          <w:szCs w:val="28"/>
        </w:rPr>
        <w:t xml:space="preserve"> </w:t>
      </w:r>
      <w:proofErr w:type="gramStart"/>
      <w:r w:rsidRPr="004D3904">
        <w:rPr>
          <w:sz w:val="28"/>
          <w:szCs w:val="28"/>
        </w:rPr>
        <w:t>Identification of Business Opportunities in Kerala- Industrial policy, 2007.</w:t>
      </w:r>
      <w:proofErr w:type="gramEnd"/>
      <w:r w:rsidRPr="004D3904">
        <w:rPr>
          <w:sz w:val="28"/>
          <w:szCs w:val="28"/>
        </w:rPr>
        <w:t xml:space="preserve"> </w:t>
      </w:r>
      <w:proofErr w:type="gramStart"/>
      <w:r w:rsidRPr="004D3904">
        <w:rPr>
          <w:sz w:val="28"/>
          <w:szCs w:val="28"/>
        </w:rPr>
        <w:t>Measures to speedup industrial growth.</w:t>
      </w:r>
      <w:proofErr w:type="gramEnd"/>
      <w:r w:rsidRPr="004D3904">
        <w:rPr>
          <w:sz w:val="28"/>
          <w:szCs w:val="28"/>
        </w:rPr>
        <w:t xml:space="preserve"> ED Club-Mission, objectives &amp; functions. Business Incubation-benefits &amp; setting up incubation </w:t>
      </w:r>
      <w:proofErr w:type="spellStart"/>
      <w:r w:rsidRPr="004D3904">
        <w:rPr>
          <w:sz w:val="28"/>
          <w:szCs w:val="28"/>
        </w:rPr>
        <w:t>centre</w:t>
      </w:r>
      <w:proofErr w:type="spellEnd"/>
      <w:r w:rsidRPr="004D3904">
        <w:rPr>
          <w:sz w:val="28"/>
          <w:szCs w:val="28"/>
        </w:rPr>
        <w:t>.</w:t>
      </w:r>
    </w:p>
    <w:p w:rsidR="002369EE" w:rsidRPr="004D3904" w:rsidRDefault="002369EE" w:rsidP="002369EE">
      <w:pPr>
        <w:keepNext/>
        <w:keepLines/>
        <w:spacing w:after="24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II-Process of starting business (16 Hours)</w:t>
      </w:r>
    </w:p>
    <w:p w:rsidR="002369EE" w:rsidRPr="004D3904" w:rsidRDefault="002369EE" w:rsidP="002369EE">
      <w:pPr>
        <w:spacing w:after="520" w:line="359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Search for business idea, sources of ideas, idea processing, input requirements : sources and criteria of financing, fixed and working capital assessment; technical assistance; marketing assistance; sickness of units and remedial assistance; preparation of feasibility reports and legal formalities and documentation.</w:t>
      </w:r>
    </w:p>
    <w:p w:rsidR="002369EE" w:rsidRPr="004D3904" w:rsidRDefault="002369EE" w:rsidP="002369EE">
      <w:pPr>
        <w:keepNext/>
        <w:keepLines/>
        <w:spacing w:after="24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III-Environmental Concerns (12Hours)</w:t>
      </w:r>
    </w:p>
    <w:p w:rsidR="002369EE" w:rsidRPr="004D3904" w:rsidRDefault="002369EE" w:rsidP="002369EE">
      <w:pPr>
        <w:spacing w:after="251" w:line="359" w:lineRule="auto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Industrial activity and environment, industrialization and sustainable development- indicators of sustainability-sustainability strategies.</w:t>
      </w:r>
      <w:proofErr w:type="gramEnd"/>
      <w:r w:rsidRPr="004D3904">
        <w:rPr>
          <w:sz w:val="28"/>
          <w:szCs w:val="28"/>
        </w:rPr>
        <w:t xml:space="preserve"> Barriers to sustainability, Pollution prevention in achieving sustainability Prevention </w:t>
      </w:r>
      <w:proofErr w:type="spellStart"/>
      <w:r w:rsidRPr="004D3904">
        <w:rPr>
          <w:sz w:val="28"/>
          <w:szCs w:val="28"/>
        </w:rPr>
        <w:t>vs</w:t>
      </w:r>
      <w:proofErr w:type="spellEnd"/>
      <w:r w:rsidRPr="004D3904">
        <w:rPr>
          <w:sz w:val="28"/>
          <w:szCs w:val="28"/>
        </w:rPr>
        <w:t xml:space="preserve"> control of industrial pollution, Environment policies and Regulations to encourage pollution prevention, Regulations for clean environment and implications for industries </w:t>
      </w:r>
      <w:r w:rsidRPr="004D3904">
        <w:rPr>
          <w:b/>
          <w:sz w:val="28"/>
          <w:szCs w:val="28"/>
        </w:rPr>
        <w:t>Module IV-Pollution (16 Hours)</w:t>
      </w:r>
    </w:p>
    <w:p w:rsidR="002369EE" w:rsidRPr="004D3904" w:rsidRDefault="002369EE" w:rsidP="002369EE">
      <w:pPr>
        <w:spacing w:after="523" w:line="389" w:lineRule="auto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Definition of pollutant, types of pollution; Air, Water, Land, noise- adverse effects of pollutants on eco system and human health - Need for effluent treatment and toxicity control.</w:t>
      </w:r>
    </w:p>
    <w:p w:rsidR="002369EE" w:rsidRPr="004D3904" w:rsidRDefault="002369EE" w:rsidP="002369EE">
      <w:pPr>
        <w:keepNext/>
        <w:keepLines/>
        <w:spacing w:after="251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lastRenderedPageBreak/>
        <w:t>Module V -Pollution Control Methods (16Hours)</w:t>
      </w:r>
    </w:p>
    <w:p w:rsidR="002369EE" w:rsidRPr="004D3904" w:rsidRDefault="002369EE" w:rsidP="002369EE">
      <w:pPr>
        <w:spacing w:after="490" w:line="390" w:lineRule="auto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Air standards for cities and industrial areas.</w:t>
      </w:r>
      <w:proofErr w:type="gramEnd"/>
      <w:r w:rsidRPr="004D3904">
        <w:rPr>
          <w:sz w:val="28"/>
          <w:szCs w:val="28"/>
        </w:rPr>
        <w:t xml:space="preserve"> Particulate emission control- gravitational settling chambers- cyclone separators, fabric filters, electrostatic precipitators, wet scrubbers, absorbers. </w:t>
      </w:r>
      <w:proofErr w:type="gramStart"/>
      <w:r w:rsidRPr="004D3904">
        <w:rPr>
          <w:sz w:val="28"/>
          <w:szCs w:val="28"/>
        </w:rPr>
        <w:t>Noise pollution measurements and its control.</w:t>
      </w:r>
      <w:proofErr w:type="gramEnd"/>
      <w:r w:rsidRPr="004D3904">
        <w:rPr>
          <w:sz w:val="28"/>
          <w:szCs w:val="28"/>
        </w:rPr>
        <w:t xml:space="preserve"> Water standards for portable, agricultural and left-off streams Principles of water treatment -primary, secondary and tertiary treatments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 w:hanging="14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References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Fundamentals Of Entrepreneurship, </w:t>
      </w:r>
      <w:proofErr w:type="spellStart"/>
      <w:r w:rsidRPr="004D3904">
        <w:rPr>
          <w:sz w:val="28"/>
          <w:szCs w:val="28"/>
        </w:rPr>
        <w:t>Sangram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Keshari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Mohanty</w:t>
      </w:r>
      <w:proofErr w:type="gramStart"/>
      <w:r w:rsidRPr="004D3904">
        <w:rPr>
          <w:sz w:val="28"/>
          <w:szCs w:val="28"/>
        </w:rPr>
        <w:t>,Phi</w:t>
      </w:r>
      <w:proofErr w:type="spellEnd"/>
      <w:proofErr w:type="gramEnd"/>
      <w:r w:rsidRPr="004D3904">
        <w:rPr>
          <w:sz w:val="28"/>
          <w:szCs w:val="28"/>
        </w:rPr>
        <w:t xml:space="preserve"> Learning Pvt. Ltd.</w:t>
      </w:r>
    </w:p>
    <w:p w:rsidR="002369EE" w:rsidRPr="004D3904" w:rsidRDefault="002369EE" w:rsidP="002369EE">
      <w:pPr>
        <w:numPr>
          <w:ilvl w:val="0"/>
          <w:numId w:val="4"/>
        </w:numPr>
        <w:spacing w:after="0" w:line="410" w:lineRule="auto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Entrepreneurship development small business enterprises. </w:t>
      </w:r>
      <w:proofErr w:type="spellStart"/>
      <w:r w:rsidRPr="004D3904">
        <w:rPr>
          <w:sz w:val="28"/>
          <w:szCs w:val="28"/>
        </w:rPr>
        <w:t>Poornima</w:t>
      </w:r>
      <w:proofErr w:type="spellEnd"/>
      <w:r w:rsidRPr="004D3904">
        <w:rPr>
          <w:sz w:val="28"/>
          <w:szCs w:val="28"/>
        </w:rPr>
        <w:t xml:space="preserve"> M </w:t>
      </w:r>
      <w:proofErr w:type="spellStart"/>
      <w:r w:rsidRPr="004D3904">
        <w:rPr>
          <w:sz w:val="28"/>
          <w:szCs w:val="28"/>
        </w:rPr>
        <w:t>Charantimath</w:t>
      </w:r>
      <w:proofErr w:type="spellEnd"/>
      <w:r w:rsidRPr="004D3904">
        <w:rPr>
          <w:sz w:val="28"/>
          <w:szCs w:val="28"/>
        </w:rPr>
        <w:t>, Pearson, 2013.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Environment and Sustainable Development , M.H. </w:t>
      </w:r>
      <w:proofErr w:type="spellStart"/>
      <w:r w:rsidRPr="004D3904">
        <w:rPr>
          <w:sz w:val="28"/>
          <w:szCs w:val="28"/>
        </w:rPr>
        <w:t>Fulekar</w:t>
      </w:r>
      <w:proofErr w:type="spellEnd"/>
      <w:r w:rsidRPr="004D3904">
        <w:rPr>
          <w:sz w:val="28"/>
          <w:szCs w:val="28"/>
        </w:rPr>
        <w:t xml:space="preserve">, </w:t>
      </w:r>
      <w:proofErr w:type="spellStart"/>
      <w:r w:rsidRPr="004D3904">
        <w:rPr>
          <w:sz w:val="28"/>
          <w:szCs w:val="28"/>
        </w:rPr>
        <w:t>Bhawana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Pathak</w:t>
      </w:r>
      <w:proofErr w:type="spellEnd"/>
      <w:r w:rsidRPr="004D3904">
        <w:rPr>
          <w:sz w:val="28"/>
          <w:szCs w:val="28"/>
        </w:rPr>
        <w:t>, R K Kale, Springer</w:t>
      </w:r>
    </w:p>
    <w:p w:rsidR="002369EE" w:rsidRPr="004D3904" w:rsidRDefault="002369EE" w:rsidP="002369EE">
      <w:pPr>
        <w:spacing w:after="0"/>
        <w:ind w:left="250" w:right="49" w:hanging="14"/>
        <w:rPr>
          <w:sz w:val="28"/>
          <w:szCs w:val="28"/>
        </w:rPr>
      </w:pPr>
      <w:r w:rsidRPr="004D3904">
        <w:rPr>
          <w:sz w:val="28"/>
          <w:szCs w:val="28"/>
        </w:rPr>
        <w:t>Science &amp; Business Media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Greening Industry: New Roles for Communities, Markets, and Governments, Volume 1</w:t>
      </w:r>
    </w:p>
    <w:p w:rsidR="002369EE" w:rsidRPr="004D3904" w:rsidRDefault="002369EE" w:rsidP="002369EE">
      <w:pPr>
        <w:spacing w:after="0"/>
        <w:ind w:left="245" w:right="49" w:hanging="14"/>
        <w:rPr>
          <w:sz w:val="28"/>
          <w:szCs w:val="28"/>
        </w:rPr>
      </w:pPr>
      <w:r w:rsidRPr="004D3904">
        <w:rPr>
          <w:sz w:val="28"/>
          <w:szCs w:val="28"/>
        </w:rPr>
        <w:t>World Bank Publications, 2000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A Text Book Of Environmental Science, </w:t>
      </w:r>
      <w:proofErr w:type="spellStart"/>
      <w:r w:rsidRPr="004D3904">
        <w:rPr>
          <w:sz w:val="28"/>
          <w:szCs w:val="28"/>
        </w:rPr>
        <w:t>Arvind</w:t>
      </w:r>
      <w:proofErr w:type="spellEnd"/>
      <w:r w:rsidRPr="004D3904">
        <w:rPr>
          <w:sz w:val="28"/>
          <w:szCs w:val="28"/>
        </w:rPr>
        <w:t xml:space="preserve"> Kumar, APH Publishing, 2004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Pollution: Causes, Effects and Control. Roy M. Harrison, Royal Society of Chemistry, 2001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Industrial Chemistry, BK Sharma Krishna </w:t>
      </w:r>
      <w:proofErr w:type="spellStart"/>
      <w:r w:rsidRPr="004D3904">
        <w:rPr>
          <w:sz w:val="28"/>
          <w:szCs w:val="28"/>
        </w:rPr>
        <w:t>Prakashan</w:t>
      </w:r>
      <w:proofErr w:type="spellEnd"/>
      <w:r w:rsidRPr="004D3904">
        <w:rPr>
          <w:sz w:val="28"/>
          <w:szCs w:val="28"/>
        </w:rPr>
        <w:t xml:space="preserve"> Media, 1991</w:t>
      </w:r>
    </w:p>
    <w:p w:rsidR="002369EE" w:rsidRPr="004D3904" w:rsidRDefault="002369EE" w:rsidP="002369EE">
      <w:pPr>
        <w:numPr>
          <w:ilvl w:val="0"/>
          <w:numId w:val="4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Water Pollution. </w:t>
      </w:r>
      <w:proofErr w:type="spellStart"/>
      <w:r w:rsidRPr="004D3904">
        <w:rPr>
          <w:sz w:val="28"/>
          <w:szCs w:val="28"/>
        </w:rPr>
        <w:t>Agarwal</w:t>
      </w:r>
      <w:proofErr w:type="spellEnd"/>
      <w:r w:rsidRPr="004D3904">
        <w:rPr>
          <w:sz w:val="28"/>
          <w:szCs w:val="28"/>
        </w:rPr>
        <w:t xml:space="preserve"> S. K.  APH Publishing</w:t>
      </w:r>
    </w:p>
    <w:p w:rsidR="002369EE" w:rsidRPr="004D3904" w:rsidRDefault="002369EE" w:rsidP="002369EE">
      <w:pPr>
        <w:keepNext/>
        <w:keepLines/>
        <w:spacing w:after="0" w:line="259" w:lineRule="auto"/>
        <w:ind w:left="-5" w:right="0" w:hanging="14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Further reading</w:t>
      </w:r>
    </w:p>
    <w:p w:rsidR="002369EE" w:rsidRPr="004D3904" w:rsidRDefault="002369EE" w:rsidP="002369EE">
      <w:pPr>
        <w:numPr>
          <w:ilvl w:val="0"/>
          <w:numId w:val="5"/>
        </w:numPr>
        <w:spacing w:after="0" w:line="410" w:lineRule="auto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Entrepreneurship: Theory And Practice, Raj </w:t>
      </w:r>
      <w:proofErr w:type="spellStart"/>
      <w:r w:rsidRPr="004D3904">
        <w:rPr>
          <w:sz w:val="28"/>
          <w:szCs w:val="28"/>
        </w:rPr>
        <w:t>Shankar,Vijay</w:t>
      </w:r>
      <w:proofErr w:type="spellEnd"/>
      <w:r w:rsidRPr="004D3904">
        <w:rPr>
          <w:sz w:val="28"/>
          <w:szCs w:val="28"/>
        </w:rPr>
        <w:t xml:space="preserve"> Nicole </w:t>
      </w:r>
      <w:proofErr w:type="spellStart"/>
      <w:r w:rsidRPr="004D3904">
        <w:rPr>
          <w:sz w:val="28"/>
          <w:szCs w:val="28"/>
        </w:rPr>
        <w:t>imprintsltd</w:t>
      </w:r>
      <w:proofErr w:type="spellEnd"/>
      <w:r w:rsidRPr="004D3904">
        <w:rPr>
          <w:sz w:val="28"/>
          <w:szCs w:val="28"/>
        </w:rPr>
        <w:t xml:space="preserve"> in collaboration with Tata </w:t>
      </w:r>
      <w:proofErr w:type="spellStart"/>
      <w:r w:rsidRPr="004D3904">
        <w:rPr>
          <w:sz w:val="28"/>
          <w:szCs w:val="28"/>
        </w:rPr>
        <w:t>Mc-graw</w:t>
      </w:r>
      <w:proofErr w:type="spellEnd"/>
      <w:r w:rsidRPr="004D3904">
        <w:rPr>
          <w:sz w:val="28"/>
          <w:szCs w:val="28"/>
        </w:rPr>
        <w:t xml:space="preserve"> Hill Publishing </w:t>
      </w:r>
      <w:proofErr w:type="spellStart"/>
      <w:r w:rsidRPr="004D3904">
        <w:rPr>
          <w:sz w:val="28"/>
          <w:szCs w:val="28"/>
        </w:rPr>
        <w:t>Co.ltd</w:t>
      </w:r>
      <w:proofErr w:type="spellEnd"/>
      <w:r w:rsidRPr="004D3904">
        <w:rPr>
          <w:sz w:val="28"/>
          <w:szCs w:val="28"/>
        </w:rPr>
        <w:t>.-new Delhi, 2012</w:t>
      </w:r>
    </w:p>
    <w:p w:rsidR="002369EE" w:rsidRPr="004D3904" w:rsidRDefault="002369EE" w:rsidP="002369EE">
      <w:pPr>
        <w:numPr>
          <w:ilvl w:val="0"/>
          <w:numId w:val="5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Entrepreneurship. 8 </w:t>
      </w:r>
      <w:proofErr w:type="spellStart"/>
      <w:r w:rsidRPr="004D3904">
        <w:rPr>
          <w:sz w:val="28"/>
          <w:szCs w:val="28"/>
        </w:rPr>
        <w:t>th</w:t>
      </w:r>
      <w:proofErr w:type="spellEnd"/>
      <w:r w:rsidRPr="004D3904">
        <w:rPr>
          <w:sz w:val="28"/>
          <w:szCs w:val="28"/>
        </w:rPr>
        <w:t xml:space="preserve"> Edition Robert D. </w:t>
      </w:r>
      <w:proofErr w:type="spellStart"/>
      <w:r w:rsidRPr="004D3904">
        <w:rPr>
          <w:sz w:val="28"/>
          <w:szCs w:val="28"/>
        </w:rPr>
        <w:t>Hisrich</w:t>
      </w:r>
      <w:proofErr w:type="spellEnd"/>
      <w:r w:rsidRPr="004D3904">
        <w:rPr>
          <w:sz w:val="28"/>
          <w:szCs w:val="28"/>
        </w:rPr>
        <w:t xml:space="preserve">, Mathew J. </w:t>
      </w:r>
      <w:proofErr w:type="spellStart"/>
      <w:r w:rsidRPr="004D3904">
        <w:rPr>
          <w:sz w:val="28"/>
          <w:szCs w:val="28"/>
        </w:rPr>
        <w:t>Manimala</w:t>
      </w:r>
      <w:proofErr w:type="spellEnd"/>
      <w:r w:rsidRPr="004D3904">
        <w:rPr>
          <w:sz w:val="28"/>
          <w:szCs w:val="28"/>
        </w:rPr>
        <w:t>, Michael P Peters and</w:t>
      </w:r>
    </w:p>
    <w:p w:rsidR="002369EE" w:rsidRPr="004D3904" w:rsidRDefault="002369EE" w:rsidP="002369EE">
      <w:pPr>
        <w:spacing w:after="0"/>
        <w:ind w:left="250" w:right="49" w:hanging="14"/>
        <w:rPr>
          <w:sz w:val="28"/>
          <w:szCs w:val="28"/>
        </w:rPr>
      </w:pPr>
      <w:r w:rsidRPr="004D3904">
        <w:rPr>
          <w:sz w:val="28"/>
          <w:szCs w:val="28"/>
        </w:rPr>
        <w:t>Dean A. Shepherd</w:t>
      </w:r>
      <w:proofErr w:type="gramStart"/>
      <w:r w:rsidRPr="004D3904">
        <w:rPr>
          <w:sz w:val="28"/>
          <w:szCs w:val="28"/>
        </w:rPr>
        <w:t>,  Tata</w:t>
      </w:r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Mc-graw</w:t>
      </w:r>
      <w:proofErr w:type="spellEnd"/>
      <w:r w:rsidRPr="004D3904">
        <w:rPr>
          <w:sz w:val="28"/>
          <w:szCs w:val="28"/>
        </w:rPr>
        <w:t xml:space="preserve"> Hill Publishing </w:t>
      </w:r>
      <w:proofErr w:type="spellStart"/>
      <w:r w:rsidRPr="004D3904">
        <w:rPr>
          <w:sz w:val="28"/>
          <w:szCs w:val="28"/>
        </w:rPr>
        <w:t>Co.ltd</w:t>
      </w:r>
      <w:proofErr w:type="spellEnd"/>
      <w:r w:rsidRPr="004D3904">
        <w:rPr>
          <w:sz w:val="28"/>
          <w:szCs w:val="28"/>
        </w:rPr>
        <w:t>.-new Delhi, 2012</w:t>
      </w:r>
    </w:p>
    <w:p w:rsidR="002369EE" w:rsidRPr="004D3904" w:rsidRDefault="002369EE" w:rsidP="002369EE">
      <w:pPr>
        <w:numPr>
          <w:ilvl w:val="0"/>
          <w:numId w:val="5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lastRenderedPageBreak/>
        <w:t>The Design of Business. Martin Roger, , Harvard Business Publishing, 2009</w:t>
      </w:r>
    </w:p>
    <w:p w:rsidR="002369EE" w:rsidRPr="004D3904" w:rsidRDefault="002369EE" w:rsidP="002369EE">
      <w:pPr>
        <w:numPr>
          <w:ilvl w:val="0"/>
          <w:numId w:val="5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Innovation and Entrepreneurship, </w:t>
      </w:r>
      <w:proofErr w:type="spellStart"/>
      <w:r w:rsidRPr="004D3904">
        <w:rPr>
          <w:sz w:val="28"/>
          <w:szCs w:val="28"/>
        </w:rPr>
        <w:t>Drucker.F</w:t>
      </w:r>
      <w:proofErr w:type="spellEnd"/>
      <w:r w:rsidRPr="004D3904">
        <w:rPr>
          <w:sz w:val="28"/>
          <w:szCs w:val="28"/>
        </w:rPr>
        <w:t>, Peter</w:t>
      </w:r>
      <w:proofErr w:type="gramStart"/>
      <w:r w:rsidRPr="004D3904">
        <w:rPr>
          <w:sz w:val="28"/>
          <w:szCs w:val="28"/>
        </w:rPr>
        <w:t>,  Harper</w:t>
      </w:r>
      <w:proofErr w:type="gramEnd"/>
      <w:r w:rsidRPr="004D3904">
        <w:rPr>
          <w:sz w:val="28"/>
          <w:szCs w:val="28"/>
        </w:rPr>
        <w:t xml:space="preserve"> business, 2006.</w:t>
      </w:r>
    </w:p>
    <w:p w:rsidR="002369EE" w:rsidRPr="004D3904" w:rsidRDefault="002369EE" w:rsidP="002369EE">
      <w:pPr>
        <w:numPr>
          <w:ilvl w:val="0"/>
          <w:numId w:val="5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Environment Protection and Sustainable Development. </w:t>
      </w:r>
      <w:proofErr w:type="spellStart"/>
      <w:r w:rsidRPr="004D3904">
        <w:rPr>
          <w:sz w:val="28"/>
          <w:szCs w:val="28"/>
        </w:rPr>
        <w:t>Saligram</w:t>
      </w:r>
      <w:proofErr w:type="spellEnd"/>
      <w:r w:rsidRPr="004D3904">
        <w:rPr>
          <w:sz w:val="28"/>
          <w:szCs w:val="28"/>
        </w:rPr>
        <w:t xml:space="preserve"> Bhatt, APH Publishing, 2004</w:t>
      </w:r>
    </w:p>
    <w:p w:rsidR="002369EE" w:rsidRPr="004D3904" w:rsidRDefault="002369EE" w:rsidP="002369EE">
      <w:pPr>
        <w:numPr>
          <w:ilvl w:val="0"/>
          <w:numId w:val="5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Pollution: Causes, Effects and Control. Roy M. Harrison, Royal Society of Chemistry, 2001</w:t>
      </w:r>
    </w:p>
    <w:tbl>
      <w:tblPr>
        <w:tblStyle w:val="TableGrid1"/>
        <w:tblW w:w="4757" w:type="dxa"/>
        <w:tblInd w:w="2441" w:type="dxa"/>
        <w:tblCellMar>
          <w:top w:w="59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864"/>
        <w:gridCol w:w="2357"/>
      </w:tblGrid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32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Mark distribution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21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16</w:t>
            </w:r>
          </w:p>
        </w:tc>
      </w:tr>
      <w:tr w:rsidR="002369EE" w:rsidRPr="004D3904" w:rsidTr="00917E45">
        <w:trPr>
          <w:trHeight w:val="526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III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24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IV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23</w:t>
            </w:r>
          </w:p>
        </w:tc>
      </w:tr>
      <w:tr w:rsidR="002369EE" w:rsidRPr="004D3904" w:rsidTr="00917E45">
        <w:trPr>
          <w:trHeight w:val="528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Module V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160" w:line="259" w:lineRule="auto"/>
              <w:ind w:left="0" w:right="0"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9EE" w:rsidRPr="004D3904" w:rsidRDefault="002369EE" w:rsidP="00917E45">
            <w:pPr>
              <w:spacing w:after="0" w:line="259" w:lineRule="auto"/>
              <w:ind w:left="108" w:right="0" w:firstLine="0"/>
              <w:jc w:val="left"/>
              <w:rPr>
                <w:sz w:val="28"/>
                <w:szCs w:val="28"/>
              </w:rPr>
            </w:pPr>
            <w:r w:rsidRPr="004D3904">
              <w:rPr>
                <w:sz w:val="28"/>
                <w:szCs w:val="28"/>
              </w:rPr>
              <w:t>26</w:t>
            </w:r>
          </w:p>
        </w:tc>
      </w:tr>
    </w:tbl>
    <w:p w:rsidR="002369EE" w:rsidRPr="004D3904" w:rsidRDefault="002369EE" w:rsidP="002369EE">
      <w:pPr>
        <w:spacing w:after="208"/>
        <w:ind w:left="103" w:right="0"/>
        <w:rPr>
          <w:sz w:val="28"/>
          <w:szCs w:val="28"/>
        </w:rPr>
      </w:pPr>
      <w:r w:rsidRPr="004D3904">
        <w:rPr>
          <w:sz w:val="28"/>
          <w:szCs w:val="28"/>
        </w:rPr>
        <w:br w:type="page"/>
      </w:r>
    </w:p>
    <w:p w:rsidR="002369EE" w:rsidRPr="004D3904" w:rsidRDefault="002369EE" w:rsidP="002369EE">
      <w:pPr>
        <w:spacing w:after="254" w:line="259" w:lineRule="auto"/>
        <w:ind w:left="10" w:right="63"/>
        <w:jc w:val="center"/>
        <w:rPr>
          <w:sz w:val="28"/>
          <w:szCs w:val="28"/>
        </w:rPr>
      </w:pPr>
      <w:r w:rsidRPr="004D3904">
        <w:rPr>
          <w:b/>
          <w:sz w:val="28"/>
          <w:szCs w:val="28"/>
        </w:rPr>
        <w:lastRenderedPageBreak/>
        <w:t>Semester IV</w:t>
      </w:r>
    </w:p>
    <w:p w:rsidR="002369EE" w:rsidRPr="004D3904" w:rsidRDefault="002369EE" w:rsidP="002369EE">
      <w:pPr>
        <w:keepNext/>
        <w:keepLines/>
        <w:spacing w:after="186" w:line="259" w:lineRule="auto"/>
        <w:ind w:left="10" w:right="59"/>
        <w:jc w:val="center"/>
        <w:outlineLvl w:val="0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A14 NUTRITION AND HEALTH</w:t>
      </w:r>
    </w:p>
    <w:p w:rsidR="002369EE" w:rsidRPr="004D3904" w:rsidRDefault="002369EE" w:rsidP="002369EE">
      <w:pPr>
        <w:spacing w:after="739" w:line="265" w:lineRule="auto"/>
        <w:ind w:left="115" w:right="10"/>
        <w:jc w:val="center"/>
        <w:rPr>
          <w:sz w:val="28"/>
          <w:szCs w:val="28"/>
        </w:rPr>
      </w:pPr>
      <w:r w:rsidRPr="004D3904">
        <w:rPr>
          <w:b/>
          <w:sz w:val="28"/>
          <w:szCs w:val="28"/>
        </w:rPr>
        <w:t>Total Hours: 80; Credits: 4</w:t>
      </w:r>
      <w:proofErr w:type="gramStart"/>
      <w:r w:rsidRPr="004D3904">
        <w:rPr>
          <w:b/>
          <w:sz w:val="28"/>
          <w:szCs w:val="28"/>
        </w:rPr>
        <w:t>;Hours</w:t>
      </w:r>
      <w:proofErr w:type="gramEnd"/>
      <w:r w:rsidRPr="004D3904">
        <w:rPr>
          <w:b/>
          <w:sz w:val="28"/>
          <w:szCs w:val="28"/>
        </w:rPr>
        <w:t xml:space="preserve">/Week: 5; </w:t>
      </w:r>
      <w:r w:rsidRPr="004D3904">
        <w:rPr>
          <w:sz w:val="28"/>
          <w:szCs w:val="28"/>
        </w:rPr>
        <w:t>Total Marks 100 (Internal 20&amp; External 80)</w:t>
      </w:r>
    </w:p>
    <w:p w:rsidR="002369EE" w:rsidRPr="004D3904" w:rsidRDefault="002369EE" w:rsidP="002369EE">
      <w:pPr>
        <w:spacing w:after="0" w:line="259" w:lineRule="auto"/>
        <w:ind w:left="-5" w:right="0" w:hanging="14"/>
        <w:jc w:val="left"/>
        <w:rPr>
          <w:sz w:val="28"/>
          <w:szCs w:val="28"/>
        </w:rPr>
      </w:pPr>
      <w:r w:rsidRPr="004D3904">
        <w:rPr>
          <w:b/>
          <w:sz w:val="28"/>
          <w:szCs w:val="28"/>
        </w:rPr>
        <w:t>Objectives:</w:t>
      </w:r>
    </w:p>
    <w:p w:rsidR="002369EE" w:rsidRPr="004D3904" w:rsidRDefault="002369EE" w:rsidP="002369EE">
      <w:pPr>
        <w:numPr>
          <w:ilvl w:val="0"/>
          <w:numId w:val="6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To understand the importance of nutrition with relation to health</w:t>
      </w:r>
    </w:p>
    <w:p w:rsidR="002369EE" w:rsidRPr="004D3904" w:rsidRDefault="002369EE" w:rsidP="002369EE">
      <w:pPr>
        <w:numPr>
          <w:ilvl w:val="0"/>
          <w:numId w:val="6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To get the knowledge about energy and their concepts</w:t>
      </w:r>
    </w:p>
    <w:p w:rsidR="002369EE" w:rsidRPr="004D3904" w:rsidRDefault="002369EE" w:rsidP="002369EE">
      <w:pPr>
        <w:numPr>
          <w:ilvl w:val="0"/>
          <w:numId w:val="6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To study the various nutrients available in the food</w:t>
      </w:r>
    </w:p>
    <w:p w:rsidR="002369EE" w:rsidRPr="004D3904" w:rsidRDefault="002369EE" w:rsidP="002369EE">
      <w:pPr>
        <w:spacing w:after="0" w:line="259" w:lineRule="auto"/>
        <w:ind w:left="-5" w:right="0" w:hanging="14"/>
        <w:jc w:val="left"/>
        <w:rPr>
          <w:sz w:val="28"/>
          <w:szCs w:val="28"/>
        </w:rPr>
      </w:pPr>
      <w:r w:rsidRPr="004D3904">
        <w:rPr>
          <w:b/>
          <w:sz w:val="28"/>
          <w:szCs w:val="28"/>
        </w:rPr>
        <w:t>Course outcomes:</w:t>
      </w:r>
    </w:p>
    <w:p w:rsidR="002369EE" w:rsidRPr="004D3904" w:rsidRDefault="002369EE" w:rsidP="002369EE">
      <w:pPr>
        <w:numPr>
          <w:ilvl w:val="0"/>
          <w:numId w:val="7"/>
        </w:numPr>
        <w:spacing w:after="0"/>
        <w:ind w:right="49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Familiarise</w:t>
      </w:r>
      <w:proofErr w:type="spellEnd"/>
      <w:r w:rsidRPr="004D3904">
        <w:rPr>
          <w:sz w:val="28"/>
          <w:szCs w:val="28"/>
        </w:rPr>
        <w:t xml:space="preserve"> the importance of food &amp; health</w:t>
      </w:r>
    </w:p>
    <w:p w:rsidR="002369EE" w:rsidRPr="004D3904" w:rsidRDefault="002369EE" w:rsidP="002369EE">
      <w:pPr>
        <w:numPr>
          <w:ilvl w:val="0"/>
          <w:numId w:val="7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Acquire knowledge of energy requirements for various activities</w:t>
      </w:r>
    </w:p>
    <w:p w:rsidR="002369EE" w:rsidRPr="004D3904" w:rsidRDefault="002369EE" w:rsidP="002369EE">
      <w:pPr>
        <w:numPr>
          <w:ilvl w:val="0"/>
          <w:numId w:val="7"/>
        </w:numPr>
        <w:spacing w:after="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Exposure to nutrients in foods</w:t>
      </w:r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I: Concept of Health (4 Hours)</w:t>
      </w:r>
    </w:p>
    <w:p w:rsidR="002369EE" w:rsidRPr="004D3904" w:rsidRDefault="002369EE" w:rsidP="002369EE">
      <w:pPr>
        <w:spacing w:after="517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Definition of physical health, mental health, social health, spiritual health-determinants of health, indication of health</w:t>
      </w:r>
    </w:p>
    <w:p w:rsidR="002369EE" w:rsidRPr="004D3904" w:rsidRDefault="002369EE" w:rsidP="002369EE">
      <w:pPr>
        <w:keepNext/>
        <w:keepLines/>
        <w:spacing w:after="296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II: Concept of Nutrition (6Hours)</w:t>
      </w:r>
    </w:p>
    <w:p w:rsidR="002369EE" w:rsidRPr="004D3904" w:rsidRDefault="002369EE" w:rsidP="002369EE">
      <w:pPr>
        <w:spacing w:after="515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>Definition of terms: Nutrition, under nutrition, Malnutrition, Health &amp; Nutritional status – adequate, optimum &amp; good nutrition. Relation of good nutrition to normal physical development &amp; sound health</w:t>
      </w:r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III: Energy (6 Hours)</w:t>
      </w:r>
    </w:p>
    <w:p w:rsidR="002369EE" w:rsidRPr="004D3904" w:rsidRDefault="002369EE" w:rsidP="002369EE">
      <w:pPr>
        <w:spacing w:after="517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 xml:space="preserve">Definition of Caloric &amp; </w:t>
      </w:r>
      <w:proofErr w:type="spellStart"/>
      <w:r w:rsidRPr="004D3904">
        <w:rPr>
          <w:sz w:val="28"/>
          <w:szCs w:val="28"/>
        </w:rPr>
        <w:t>Joule.Measurement</w:t>
      </w:r>
      <w:proofErr w:type="spellEnd"/>
      <w:r w:rsidRPr="004D3904">
        <w:rPr>
          <w:sz w:val="28"/>
          <w:szCs w:val="28"/>
        </w:rPr>
        <w:t xml:space="preserve"> of calorific values of food, basal metabolism, specific dynamic action of foods, energy needs of body, measurement of energy balance of body.</w:t>
      </w:r>
      <w:proofErr w:type="gramEnd"/>
    </w:p>
    <w:p w:rsidR="002369EE" w:rsidRPr="004D3904" w:rsidRDefault="002369EE" w:rsidP="002369EE">
      <w:pPr>
        <w:spacing w:after="215" w:line="259" w:lineRule="auto"/>
        <w:ind w:left="-5" w:right="0"/>
        <w:jc w:val="left"/>
        <w:rPr>
          <w:sz w:val="28"/>
          <w:szCs w:val="28"/>
        </w:rPr>
      </w:pPr>
      <w:r w:rsidRPr="004D3904">
        <w:rPr>
          <w:b/>
          <w:sz w:val="28"/>
          <w:szCs w:val="28"/>
        </w:rPr>
        <w:t>Module IV: Food Guide (4 Hours)</w:t>
      </w:r>
    </w:p>
    <w:p w:rsidR="002369EE" w:rsidRPr="004D3904" w:rsidRDefault="002369EE" w:rsidP="002369EE">
      <w:pPr>
        <w:spacing w:after="517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Nutrients supplied by foods.  </w:t>
      </w:r>
      <w:proofErr w:type="gramStart"/>
      <w:r w:rsidRPr="004D3904">
        <w:rPr>
          <w:sz w:val="28"/>
          <w:szCs w:val="28"/>
        </w:rPr>
        <w:t>Basic food groups.</w:t>
      </w:r>
      <w:proofErr w:type="gramEnd"/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lastRenderedPageBreak/>
        <w:t xml:space="preserve">Module </w:t>
      </w:r>
      <w:proofErr w:type="gramStart"/>
      <w:r w:rsidRPr="004D3904">
        <w:rPr>
          <w:b/>
          <w:sz w:val="28"/>
          <w:szCs w:val="28"/>
        </w:rPr>
        <w:t>V :</w:t>
      </w:r>
      <w:proofErr w:type="gramEnd"/>
      <w:r w:rsidRPr="004D3904">
        <w:rPr>
          <w:b/>
          <w:sz w:val="28"/>
          <w:szCs w:val="28"/>
        </w:rPr>
        <w:t xml:space="preserve"> Carbohydrates (12 Hours)</w:t>
      </w:r>
    </w:p>
    <w:p w:rsidR="002369EE" w:rsidRPr="004D3904" w:rsidRDefault="002369EE" w:rsidP="002369EE">
      <w:pPr>
        <w:spacing w:after="208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Sources, Classification, digestion, absorption, transportation &amp; utilization, functions, sources, requirements and effect of deficiency.</w:t>
      </w:r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Dietry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Fibre</w:t>
      </w:r>
      <w:proofErr w:type="spellEnd"/>
      <w:r w:rsidRPr="004D3904">
        <w:rPr>
          <w:sz w:val="28"/>
          <w:szCs w:val="28"/>
        </w:rPr>
        <w:t xml:space="preserve">- Definition, classification, sources, role of </w:t>
      </w:r>
      <w:proofErr w:type="spellStart"/>
      <w:r w:rsidRPr="004D3904">
        <w:rPr>
          <w:sz w:val="28"/>
          <w:szCs w:val="28"/>
        </w:rPr>
        <w:t>fibre</w:t>
      </w:r>
      <w:proofErr w:type="spellEnd"/>
      <w:r w:rsidRPr="004D3904">
        <w:rPr>
          <w:sz w:val="28"/>
          <w:szCs w:val="28"/>
        </w:rPr>
        <w:t xml:space="preserve"> in human nutrition.</w:t>
      </w:r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 xml:space="preserve">Module </w:t>
      </w:r>
      <w:proofErr w:type="gramStart"/>
      <w:r w:rsidRPr="004D3904">
        <w:rPr>
          <w:b/>
          <w:sz w:val="28"/>
          <w:szCs w:val="28"/>
        </w:rPr>
        <w:t>VI :</w:t>
      </w:r>
      <w:proofErr w:type="gramEnd"/>
      <w:r w:rsidRPr="004D3904">
        <w:rPr>
          <w:b/>
          <w:sz w:val="28"/>
          <w:szCs w:val="28"/>
        </w:rPr>
        <w:t xml:space="preserve"> Proteins (12 Hours)</w:t>
      </w:r>
    </w:p>
    <w:p w:rsidR="002369EE" w:rsidRPr="004D3904" w:rsidRDefault="002369EE" w:rsidP="002369EE">
      <w:pPr>
        <w:spacing w:after="519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Classification, digestion absorption, transportation &amp; utilization, functions, sources &amp; requirements.</w:t>
      </w:r>
      <w:proofErr w:type="gramEnd"/>
      <w:r w:rsidRPr="004D3904">
        <w:rPr>
          <w:sz w:val="28"/>
          <w:szCs w:val="28"/>
        </w:rPr>
        <w:t xml:space="preserve"> </w:t>
      </w:r>
      <w:proofErr w:type="gramStart"/>
      <w:r w:rsidRPr="004D3904">
        <w:rPr>
          <w:sz w:val="28"/>
          <w:szCs w:val="28"/>
        </w:rPr>
        <w:t>Essential amino acids, evaluation of protein quality, supplementation and deficiency.</w:t>
      </w:r>
      <w:proofErr w:type="gramEnd"/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VII: Lipids (12 Hours)</w:t>
      </w:r>
    </w:p>
    <w:p w:rsidR="002369EE" w:rsidRPr="004D3904" w:rsidRDefault="002369EE" w:rsidP="002369EE">
      <w:pPr>
        <w:spacing w:after="514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Classification, saturated and unsaturated fatty acids, digestion, absorption, transportation &amp; utilization, functions, sources &amp; requirements and effect of deficiency.</w:t>
      </w:r>
      <w:proofErr w:type="gramEnd"/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>Module VIII: Minerals (8 Hours)</w:t>
      </w:r>
    </w:p>
    <w:p w:rsidR="002369EE" w:rsidRPr="004D3904" w:rsidRDefault="002369EE" w:rsidP="002369EE">
      <w:pPr>
        <w:spacing w:after="519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Functions, sources, absorption and factors affecting the utilization of Calcium, Phosphorus, Iron, Iodine, Copper and Fluoride, effects of deficiency.</w:t>
      </w:r>
      <w:proofErr w:type="gramEnd"/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 xml:space="preserve">Module </w:t>
      </w:r>
      <w:proofErr w:type="gramStart"/>
      <w:r w:rsidRPr="004D3904">
        <w:rPr>
          <w:b/>
          <w:sz w:val="28"/>
          <w:szCs w:val="28"/>
        </w:rPr>
        <w:t>IX :</w:t>
      </w:r>
      <w:proofErr w:type="gramEnd"/>
      <w:r w:rsidRPr="004D3904">
        <w:rPr>
          <w:b/>
          <w:sz w:val="28"/>
          <w:szCs w:val="28"/>
        </w:rPr>
        <w:t xml:space="preserve"> Vitamins (8 Hours)</w:t>
      </w:r>
    </w:p>
    <w:p w:rsidR="002369EE" w:rsidRPr="004D3904" w:rsidRDefault="002369EE" w:rsidP="002369EE">
      <w:pPr>
        <w:spacing w:after="508"/>
        <w:ind w:left="-5"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Classification, functions, sources, factors affecting destruction, factors enhancing vitamins in foods, absorption, requirements &amp; deficiency conditions – </w:t>
      </w:r>
      <w:proofErr w:type="spellStart"/>
      <w:r w:rsidRPr="004D3904">
        <w:rPr>
          <w:sz w:val="28"/>
          <w:szCs w:val="28"/>
        </w:rPr>
        <w:t>Vit</w:t>
      </w:r>
      <w:proofErr w:type="spellEnd"/>
      <w:r w:rsidRPr="004D3904">
        <w:rPr>
          <w:sz w:val="28"/>
          <w:szCs w:val="28"/>
        </w:rPr>
        <w:t xml:space="preserve">. </w:t>
      </w:r>
      <w:proofErr w:type="gramStart"/>
      <w:r w:rsidRPr="004D3904">
        <w:rPr>
          <w:sz w:val="28"/>
          <w:szCs w:val="28"/>
        </w:rPr>
        <w:t>A, D, E, K, Ascorbic acid, Thiamine, Riboflavin, Niacin, Pyridoxine, Folic acid, Pantothenic acid.</w:t>
      </w:r>
      <w:proofErr w:type="gramEnd"/>
    </w:p>
    <w:p w:rsidR="002369EE" w:rsidRPr="004D3904" w:rsidRDefault="002369EE" w:rsidP="002369EE">
      <w:pPr>
        <w:keepNext/>
        <w:keepLines/>
        <w:spacing w:after="215" w:line="259" w:lineRule="auto"/>
        <w:ind w:left="-5" w:right="0"/>
        <w:jc w:val="left"/>
        <w:outlineLvl w:val="1"/>
        <w:rPr>
          <w:b/>
          <w:sz w:val="28"/>
          <w:szCs w:val="28"/>
        </w:rPr>
      </w:pPr>
      <w:r w:rsidRPr="004D3904">
        <w:rPr>
          <w:b/>
          <w:sz w:val="28"/>
          <w:szCs w:val="28"/>
        </w:rPr>
        <w:t xml:space="preserve">Module </w:t>
      </w:r>
      <w:proofErr w:type="gramStart"/>
      <w:r w:rsidRPr="004D3904">
        <w:rPr>
          <w:b/>
          <w:sz w:val="28"/>
          <w:szCs w:val="28"/>
        </w:rPr>
        <w:t>X :</w:t>
      </w:r>
      <w:proofErr w:type="gramEnd"/>
      <w:r w:rsidRPr="004D3904">
        <w:rPr>
          <w:b/>
          <w:sz w:val="28"/>
          <w:szCs w:val="28"/>
        </w:rPr>
        <w:t xml:space="preserve"> Water (8 Hours)</w:t>
      </w:r>
    </w:p>
    <w:p w:rsidR="002369EE" w:rsidRPr="004D3904" w:rsidRDefault="002369EE" w:rsidP="002369EE">
      <w:pPr>
        <w:spacing w:after="763"/>
        <w:ind w:left="-5" w:right="49"/>
        <w:rPr>
          <w:sz w:val="28"/>
          <w:szCs w:val="28"/>
        </w:rPr>
      </w:pPr>
      <w:proofErr w:type="gramStart"/>
      <w:r w:rsidRPr="004D3904">
        <w:rPr>
          <w:sz w:val="28"/>
          <w:szCs w:val="28"/>
        </w:rPr>
        <w:t>Importance, distribution in body, function sources, requirements, water balance.</w:t>
      </w:r>
      <w:proofErr w:type="gramEnd"/>
    </w:p>
    <w:p w:rsidR="002369EE" w:rsidRPr="004D3904" w:rsidRDefault="002369EE" w:rsidP="002369EE">
      <w:pPr>
        <w:spacing w:after="255" w:line="259" w:lineRule="auto"/>
        <w:ind w:left="0" w:right="0" w:firstLine="0"/>
        <w:jc w:val="left"/>
        <w:rPr>
          <w:sz w:val="28"/>
          <w:szCs w:val="28"/>
        </w:rPr>
      </w:pPr>
      <w:r w:rsidRPr="004D3904">
        <w:rPr>
          <w:b/>
          <w:sz w:val="28"/>
          <w:szCs w:val="28"/>
        </w:rPr>
        <w:t>References:</w:t>
      </w:r>
    </w:p>
    <w:p w:rsidR="002369EE" w:rsidRPr="004D3904" w:rsidRDefault="002369EE" w:rsidP="002369EE">
      <w:pPr>
        <w:numPr>
          <w:ilvl w:val="0"/>
          <w:numId w:val="8"/>
        </w:numPr>
        <w:spacing w:after="102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Essential of food &amp; Nutrition –Vol. 1 M. </w:t>
      </w:r>
      <w:proofErr w:type="spellStart"/>
      <w:r w:rsidRPr="004D3904">
        <w:rPr>
          <w:sz w:val="28"/>
          <w:szCs w:val="28"/>
        </w:rPr>
        <w:t>Swaminathan</w:t>
      </w:r>
      <w:proofErr w:type="gramStart"/>
      <w:r w:rsidRPr="004D3904">
        <w:rPr>
          <w:sz w:val="28"/>
          <w:szCs w:val="28"/>
        </w:rPr>
        <w:t>,Bappco,Bangalore</w:t>
      </w:r>
      <w:proofErr w:type="spellEnd"/>
      <w:proofErr w:type="gramEnd"/>
      <w:r w:rsidRPr="004D3904">
        <w:rPr>
          <w:sz w:val="28"/>
          <w:szCs w:val="28"/>
        </w:rPr>
        <w:t>.</w:t>
      </w:r>
    </w:p>
    <w:p w:rsidR="002369EE" w:rsidRPr="004D3904" w:rsidRDefault="002369EE" w:rsidP="002369EE">
      <w:pPr>
        <w:numPr>
          <w:ilvl w:val="0"/>
          <w:numId w:val="8"/>
        </w:numPr>
        <w:spacing w:after="58"/>
        <w:ind w:right="49"/>
        <w:rPr>
          <w:sz w:val="28"/>
          <w:szCs w:val="28"/>
        </w:rPr>
      </w:pPr>
      <w:r w:rsidRPr="004D3904">
        <w:rPr>
          <w:sz w:val="28"/>
          <w:szCs w:val="28"/>
        </w:rPr>
        <w:lastRenderedPageBreak/>
        <w:t xml:space="preserve">Human Nutrition and Dietetics –Davidson S. </w:t>
      </w:r>
      <w:proofErr w:type="spellStart"/>
      <w:r w:rsidRPr="004D3904">
        <w:rPr>
          <w:sz w:val="28"/>
          <w:szCs w:val="28"/>
        </w:rPr>
        <w:t>Passmore</w:t>
      </w:r>
      <w:proofErr w:type="spellEnd"/>
    </w:p>
    <w:p w:rsidR="002369EE" w:rsidRPr="004D3904" w:rsidRDefault="002369EE" w:rsidP="002369EE">
      <w:pPr>
        <w:numPr>
          <w:ilvl w:val="0"/>
          <w:numId w:val="8"/>
        </w:numPr>
        <w:spacing w:after="43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Normal and Therapeutic Nutrition- Corinne .</w:t>
      </w:r>
      <w:proofErr w:type="spellStart"/>
      <w:r w:rsidRPr="004D3904">
        <w:rPr>
          <w:sz w:val="28"/>
          <w:szCs w:val="28"/>
        </w:rPr>
        <w:t>H.Robinson</w:t>
      </w:r>
      <w:proofErr w:type="spellEnd"/>
      <w:r w:rsidRPr="004D3904">
        <w:rPr>
          <w:sz w:val="28"/>
          <w:szCs w:val="28"/>
        </w:rPr>
        <w:t xml:space="preserve"> &amp; Marilyn Lawler</w:t>
      </w:r>
    </w:p>
    <w:p w:rsidR="002369EE" w:rsidRPr="004D3904" w:rsidRDefault="002369EE" w:rsidP="002369EE">
      <w:pPr>
        <w:numPr>
          <w:ilvl w:val="0"/>
          <w:numId w:val="8"/>
        </w:numPr>
        <w:spacing w:after="90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Contemporary Nutrition - Gordon M. </w:t>
      </w:r>
      <w:proofErr w:type="spellStart"/>
      <w:r w:rsidRPr="004D3904">
        <w:rPr>
          <w:sz w:val="28"/>
          <w:szCs w:val="28"/>
        </w:rPr>
        <w:t>Wardlaw</w:t>
      </w:r>
      <w:proofErr w:type="spellEnd"/>
      <w:r w:rsidRPr="004D3904">
        <w:rPr>
          <w:sz w:val="28"/>
          <w:szCs w:val="28"/>
        </w:rPr>
        <w:t xml:space="preserve">, Paul </w:t>
      </w:r>
      <w:proofErr w:type="spellStart"/>
      <w:r w:rsidRPr="004D3904">
        <w:rPr>
          <w:sz w:val="28"/>
          <w:szCs w:val="28"/>
        </w:rPr>
        <w:t>Insel</w:t>
      </w:r>
      <w:proofErr w:type="spellEnd"/>
      <w:r w:rsidRPr="004D3904">
        <w:rPr>
          <w:sz w:val="28"/>
          <w:szCs w:val="28"/>
        </w:rPr>
        <w:t xml:space="preserve"> et, al., (2000) </w:t>
      </w:r>
      <w:proofErr w:type="spellStart"/>
      <w:r w:rsidRPr="004D3904">
        <w:rPr>
          <w:sz w:val="28"/>
          <w:szCs w:val="28"/>
        </w:rPr>
        <w:t>Mosby</w:t>
      </w:r>
      <w:proofErr w:type="gramStart"/>
      <w:r w:rsidRPr="004D3904">
        <w:rPr>
          <w:sz w:val="28"/>
          <w:szCs w:val="28"/>
        </w:rPr>
        <w:t>,Chicago</w:t>
      </w:r>
      <w:proofErr w:type="spellEnd"/>
      <w:proofErr w:type="gramEnd"/>
      <w:r w:rsidRPr="004D3904">
        <w:rPr>
          <w:sz w:val="28"/>
          <w:szCs w:val="28"/>
        </w:rPr>
        <w:t>.</w:t>
      </w:r>
    </w:p>
    <w:p w:rsidR="002369EE" w:rsidRPr="004D3904" w:rsidRDefault="002369EE" w:rsidP="002369EE">
      <w:pPr>
        <w:numPr>
          <w:ilvl w:val="0"/>
          <w:numId w:val="8"/>
        </w:numPr>
        <w:spacing w:after="58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Nutrition- concepts and controversies- Eleanor Whitney –Eighth Edition (2000)</w:t>
      </w:r>
    </w:p>
    <w:p w:rsidR="002369EE" w:rsidRPr="004D3904" w:rsidRDefault="002369EE" w:rsidP="002369EE">
      <w:pPr>
        <w:numPr>
          <w:ilvl w:val="0"/>
          <w:numId w:val="8"/>
        </w:numPr>
        <w:spacing w:after="43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Basic principles of Nutrition- </w:t>
      </w:r>
      <w:proofErr w:type="spellStart"/>
      <w:r w:rsidRPr="004D3904">
        <w:rPr>
          <w:sz w:val="28"/>
          <w:szCs w:val="28"/>
        </w:rPr>
        <w:t>Seema</w:t>
      </w:r>
      <w:proofErr w:type="spell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Yadav</w:t>
      </w:r>
      <w:proofErr w:type="spellEnd"/>
      <w:r w:rsidRPr="004D3904">
        <w:rPr>
          <w:sz w:val="28"/>
          <w:szCs w:val="28"/>
        </w:rPr>
        <w:t>, First edition (1997)</w:t>
      </w:r>
    </w:p>
    <w:p w:rsidR="002369EE" w:rsidRPr="004D3904" w:rsidRDefault="002369EE" w:rsidP="002369EE">
      <w:pPr>
        <w:numPr>
          <w:ilvl w:val="0"/>
          <w:numId w:val="8"/>
        </w:numPr>
        <w:spacing w:after="34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Essentials of Nutrition and Diet therapy -Sue </w:t>
      </w:r>
      <w:proofErr w:type="spellStart"/>
      <w:r w:rsidRPr="004D3904">
        <w:rPr>
          <w:sz w:val="28"/>
          <w:szCs w:val="28"/>
        </w:rPr>
        <w:t>Rodwell</w:t>
      </w:r>
      <w:proofErr w:type="spellEnd"/>
      <w:r w:rsidRPr="004D3904">
        <w:rPr>
          <w:sz w:val="28"/>
          <w:szCs w:val="28"/>
        </w:rPr>
        <w:t xml:space="preserve"> Williams, fifth edition, Times Mirror Mosby College Publishing, 1990.</w:t>
      </w:r>
    </w:p>
    <w:p w:rsidR="002369EE" w:rsidRPr="004D3904" w:rsidRDefault="002369EE" w:rsidP="002369EE">
      <w:pPr>
        <w:numPr>
          <w:ilvl w:val="0"/>
          <w:numId w:val="8"/>
        </w:numPr>
        <w:spacing w:after="13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>Understanding Nutrition -Whitney P.N. and Roes S.R., West Publication Co, 1996.</w:t>
      </w:r>
    </w:p>
    <w:p w:rsidR="002369EE" w:rsidRPr="004D3904" w:rsidRDefault="002369EE" w:rsidP="002369EE">
      <w:pPr>
        <w:numPr>
          <w:ilvl w:val="0"/>
          <w:numId w:val="8"/>
        </w:numPr>
        <w:spacing w:after="37"/>
        <w:ind w:right="49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Swaminathan</w:t>
      </w:r>
      <w:proofErr w:type="gramStart"/>
      <w:r w:rsidRPr="004D3904">
        <w:rPr>
          <w:sz w:val="28"/>
          <w:szCs w:val="28"/>
        </w:rPr>
        <w:t>,M.Essential</w:t>
      </w:r>
      <w:proofErr w:type="spellEnd"/>
      <w:proofErr w:type="gramEnd"/>
      <w:r w:rsidRPr="004D3904">
        <w:rPr>
          <w:sz w:val="28"/>
          <w:szCs w:val="28"/>
        </w:rPr>
        <w:t xml:space="preserve"> of Food &amp; Nutrition,1974.Bappco,Bangalore.</w:t>
      </w:r>
    </w:p>
    <w:p w:rsidR="002369EE" w:rsidRPr="004D3904" w:rsidRDefault="002369EE" w:rsidP="002369EE">
      <w:pPr>
        <w:numPr>
          <w:ilvl w:val="0"/>
          <w:numId w:val="8"/>
        </w:numPr>
        <w:spacing w:after="8"/>
        <w:ind w:right="49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Jussawalla</w:t>
      </w:r>
      <w:proofErr w:type="gramStart"/>
      <w:r w:rsidRPr="004D3904">
        <w:rPr>
          <w:sz w:val="28"/>
          <w:szCs w:val="28"/>
        </w:rPr>
        <w:t>,JM.Natural</w:t>
      </w:r>
      <w:proofErr w:type="spellEnd"/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Dietics,A</w:t>
      </w:r>
      <w:proofErr w:type="spellEnd"/>
      <w:r w:rsidRPr="004D3904">
        <w:rPr>
          <w:sz w:val="28"/>
          <w:szCs w:val="28"/>
        </w:rPr>
        <w:t xml:space="preserve"> hand book on </w:t>
      </w:r>
      <w:proofErr w:type="spellStart"/>
      <w:r w:rsidRPr="004D3904">
        <w:rPr>
          <w:sz w:val="28"/>
          <w:szCs w:val="28"/>
        </w:rPr>
        <w:t>Food,Nutrion</w:t>
      </w:r>
      <w:proofErr w:type="spellEnd"/>
      <w:r w:rsidRPr="004D3904">
        <w:rPr>
          <w:sz w:val="28"/>
          <w:szCs w:val="28"/>
        </w:rPr>
        <w:t xml:space="preserve"> and </w:t>
      </w:r>
      <w:proofErr w:type="spellStart"/>
      <w:r w:rsidRPr="004D3904">
        <w:rPr>
          <w:sz w:val="28"/>
          <w:szCs w:val="28"/>
        </w:rPr>
        <w:t>Health.Wikas</w:t>
      </w:r>
      <w:proofErr w:type="spellEnd"/>
      <w:r w:rsidRPr="004D3904">
        <w:rPr>
          <w:sz w:val="28"/>
          <w:szCs w:val="28"/>
        </w:rPr>
        <w:t xml:space="preserve"> publishing house.</w:t>
      </w:r>
    </w:p>
    <w:p w:rsidR="002369EE" w:rsidRPr="004D3904" w:rsidRDefault="002369EE" w:rsidP="002369EE">
      <w:pPr>
        <w:numPr>
          <w:ilvl w:val="0"/>
          <w:numId w:val="8"/>
        </w:numPr>
        <w:spacing w:after="208"/>
        <w:ind w:right="49"/>
        <w:rPr>
          <w:sz w:val="28"/>
          <w:szCs w:val="28"/>
        </w:rPr>
      </w:pPr>
      <w:proofErr w:type="spellStart"/>
      <w:r w:rsidRPr="004D3904">
        <w:rPr>
          <w:sz w:val="28"/>
          <w:szCs w:val="28"/>
        </w:rPr>
        <w:t>Sumati</w:t>
      </w:r>
      <w:proofErr w:type="spellEnd"/>
      <w:r w:rsidRPr="004D3904">
        <w:rPr>
          <w:sz w:val="28"/>
          <w:szCs w:val="28"/>
        </w:rPr>
        <w:t xml:space="preserve"> R </w:t>
      </w:r>
      <w:proofErr w:type="spellStart"/>
      <w:r w:rsidRPr="004D3904">
        <w:rPr>
          <w:sz w:val="28"/>
          <w:szCs w:val="28"/>
        </w:rPr>
        <w:t>Mudambi</w:t>
      </w:r>
      <w:proofErr w:type="gramStart"/>
      <w:r w:rsidRPr="004D3904">
        <w:rPr>
          <w:sz w:val="28"/>
          <w:szCs w:val="28"/>
        </w:rPr>
        <w:t>,Rajogopal,M.V.Fundamentals</w:t>
      </w:r>
      <w:proofErr w:type="spellEnd"/>
      <w:proofErr w:type="gramEnd"/>
      <w:r w:rsidRPr="004D3904">
        <w:rPr>
          <w:sz w:val="28"/>
          <w:szCs w:val="28"/>
        </w:rPr>
        <w:t xml:space="preserve"> </w:t>
      </w:r>
      <w:proofErr w:type="spellStart"/>
      <w:r w:rsidRPr="004D3904">
        <w:rPr>
          <w:sz w:val="28"/>
          <w:szCs w:val="28"/>
        </w:rPr>
        <w:t>Food,nutrition</w:t>
      </w:r>
      <w:proofErr w:type="spellEnd"/>
      <w:r w:rsidRPr="004D3904">
        <w:rPr>
          <w:sz w:val="28"/>
          <w:szCs w:val="28"/>
        </w:rPr>
        <w:t xml:space="preserve"> &amp; Diet Therapy,1982.NewAge </w:t>
      </w:r>
      <w:proofErr w:type="spellStart"/>
      <w:r w:rsidRPr="004D3904">
        <w:rPr>
          <w:sz w:val="28"/>
          <w:szCs w:val="28"/>
        </w:rPr>
        <w:t>PLtd</w:t>
      </w:r>
      <w:proofErr w:type="spellEnd"/>
      <w:r w:rsidRPr="004D3904">
        <w:rPr>
          <w:sz w:val="28"/>
          <w:szCs w:val="28"/>
        </w:rPr>
        <w:t>.</w:t>
      </w:r>
    </w:p>
    <w:p w:rsidR="002369EE" w:rsidRPr="004D3904" w:rsidRDefault="002369EE" w:rsidP="002369EE">
      <w:pPr>
        <w:numPr>
          <w:ilvl w:val="0"/>
          <w:numId w:val="8"/>
        </w:numPr>
        <w:spacing w:after="208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Education planning </w:t>
      </w:r>
      <w:proofErr w:type="spellStart"/>
      <w:r w:rsidRPr="004D3904">
        <w:rPr>
          <w:sz w:val="28"/>
          <w:szCs w:val="28"/>
        </w:rPr>
        <w:t>group.Food</w:t>
      </w:r>
      <w:proofErr w:type="spellEnd"/>
      <w:r w:rsidRPr="004D3904">
        <w:rPr>
          <w:sz w:val="28"/>
          <w:szCs w:val="28"/>
        </w:rPr>
        <w:t xml:space="preserve"> &amp; Nutrition,1980.Arya publishing group, New Delhi</w:t>
      </w:r>
    </w:p>
    <w:p w:rsidR="002369EE" w:rsidRPr="004D3904" w:rsidRDefault="002369EE" w:rsidP="002369EE">
      <w:pPr>
        <w:numPr>
          <w:ilvl w:val="0"/>
          <w:numId w:val="8"/>
        </w:numPr>
        <w:spacing w:after="208"/>
        <w:ind w:right="49"/>
        <w:rPr>
          <w:sz w:val="28"/>
          <w:szCs w:val="28"/>
        </w:rPr>
      </w:pPr>
      <w:r w:rsidRPr="004D3904">
        <w:rPr>
          <w:sz w:val="28"/>
          <w:szCs w:val="28"/>
        </w:rPr>
        <w:t xml:space="preserve">National Institute of Nutrition, Food &amp; </w:t>
      </w:r>
      <w:proofErr w:type="spellStart"/>
      <w:r w:rsidRPr="004D3904">
        <w:rPr>
          <w:sz w:val="28"/>
          <w:szCs w:val="28"/>
        </w:rPr>
        <w:t>Health,I.C.M.R,Hydrabad</w:t>
      </w:r>
      <w:proofErr w:type="spellEnd"/>
    </w:p>
    <w:p w:rsidR="002369EE" w:rsidRPr="004D3904" w:rsidRDefault="002369EE" w:rsidP="002369EE">
      <w:pPr>
        <w:spacing w:after="0" w:line="259" w:lineRule="auto"/>
        <w:ind w:left="-1133" w:right="2498" w:firstLine="0"/>
        <w:jc w:val="left"/>
        <w:rPr>
          <w:sz w:val="28"/>
          <w:szCs w:val="28"/>
        </w:rPr>
      </w:pPr>
    </w:p>
    <w:p w:rsidR="008101E1" w:rsidRPr="002369EE" w:rsidRDefault="008101E1" w:rsidP="002369EE">
      <w:pPr>
        <w:spacing w:after="208"/>
        <w:ind w:left="0" w:right="0" w:firstLine="0"/>
        <w:rPr>
          <w:sz w:val="28"/>
          <w:szCs w:val="28"/>
        </w:rPr>
      </w:pPr>
      <w:bookmarkStart w:id="0" w:name="_GoBack"/>
      <w:bookmarkEnd w:id="0"/>
    </w:p>
    <w:sectPr w:rsidR="008101E1" w:rsidRPr="002369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05DD"/>
    <w:multiLevelType w:val="hybridMultilevel"/>
    <w:tmpl w:val="5B52E8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74B4"/>
    <w:multiLevelType w:val="hybridMultilevel"/>
    <w:tmpl w:val="DDA48C4E"/>
    <w:lvl w:ilvl="0" w:tplc="0924F1A2">
      <w:start w:val="1"/>
      <w:numFmt w:val="decimal"/>
      <w:lvlText w:val="%1.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C2526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D8D964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22C3C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8B504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08BFEC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E44452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F06556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1AB860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68F7FBB"/>
    <w:multiLevelType w:val="hybridMultilevel"/>
    <w:tmpl w:val="DA1ABBC8"/>
    <w:lvl w:ilvl="0" w:tplc="90688E32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68734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2C72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A8B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EC1D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9044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802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E86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605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C309C9"/>
    <w:multiLevelType w:val="hybridMultilevel"/>
    <w:tmpl w:val="235E3EE4"/>
    <w:lvl w:ilvl="0" w:tplc="1910DFD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2F7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EDC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B607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AE1C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1843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385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24D7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BAE4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9C942C3"/>
    <w:multiLevelType w:val="hybridMultilevel"/>
    <w:tmpl w:val="03FC3114"/>
    <w:lvl w:ilvl="0" w:tplc="2392E208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AE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149F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D2F4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47E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5A06C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C4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FEAB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901C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B117378"/>
    <w:multiLevelType w:val="hybridMultilevel"/>
    <w:tmpl w:val="3068717A"/>
    <w:lvl w:ilvl="0" w:tplc="D9088DB8">
      <w:start w:val="1"/>
      <w:numFmt w:val="decimal"/>
      <w:lvlText w:val="%1."/>
      <w:lvlJc w:val="left"/>
      <w:pPr>
        <w:ind w:left="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8AF9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2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5E8F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B2A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8041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7A38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6DD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0A2A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B3549B2"/>
    <w:multiLevelType w:val="hybridMultilevel"/>
    <w:tmpl w:val="D34A5EAE"/>
    <w:lvl w:ilvl="0" w:tplc="C4F2228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20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DC7D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26F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7012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0C33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E280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745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18DB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3E7BE7"/>
    <w:multiLevelType w:val="hybridMultilevel"/>
    <w:tmpl w:val="4F328C48"/>
    <w:lvl w:ilvl="0" w:tplc="22A437EA">
      <w:start w:val="1"/>
      <w:numFmt w:val="decimal"/>
      <w:lvlText w:val="%1.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6C86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2486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7C0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1A08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234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AEB4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F45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96390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C830351"/>
    <w:multiLevelType w:val="hybridMultilevel"/>
    <w:tmpl w:val="E166992E"/>
    <w:lvl w:ilvl="0" w:tplc="2766E0BE">
      <w:start w:val="1"/>
      <w:numFmt w:val="decimal"/>
      <w:lvlText w:val="%1.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BCE05C">
      <w:start w:val="1"/>
      <w:numFmt w:val="lowerLetter"/>
      <w:lvlText w:val="%2"/>
      <w:lvlJc w:val="left"/>
      <w:pPr>
        <w:ind w:left="1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2AA746">
      <w:start w:val="1"/>
      <w:numFmt w:val="lowerRoman"/>
      <w:lvlText w:val="%3"/>
      <w:lvlJc w:val="left"/>
      <w:pPr>
        <w:ind w:left="2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4ADE5C">
      <w:start w:val="1"/>
      <w:numFmt w:val="decimal"/>
      <w:lvlText w:val="%4"/>
      <w:lvlJc w:val="left"/>
      <w:pPr>
        <w:ind w:left="3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B4FDA0">
      <w:start w:val="1"/>
      <w:numFmt w:val="lowerLetter"/>
      <w:lvlText w:val="%5"/>
      <w:lvlJc w:val="left"/>
      <w:pPr>
        <w:ind w:left="3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2D924">
      <w:start w:val="1"/>
      <w:numFmt w:val="lowerRoman"/>
      <w:lvlText w:val="%6"/>
      <w:lvlJc w:val="left"/>
      <w:pPr>
        <w:ind w:left="46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885C3A">
      <w:start w:val="1"/>
      <w:numFmt w:val="decimal"/>
      <w:lvlText w:val="%7"/>
      <w:lvlJc w:val="left"/>
      <w:pPr>
        <w:ind w:left="5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BE5B5A">
      <w:start w:val="1"/>
      <w:numFmt w:val="lowerLetter"/>
      <w:lvlText w:val="%8"/>
      <w:lvlJc w:val="left"/>
      <w:pPr>
        <w:ind w:left="60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6EBA2">
      <w:start w:val="1"/>
      <w:numFmt w:val="lowerRoman"/>
      <w:lvlText w:val="%9"/>
      <w:lvlJc w:val="left"/>
      <w:pPr>
        <w:ind w:left="6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9EE"/>
    <w:rsid w:val="000F6FC1"/>
    <w:rsid w:val="002369EE"/>
    <w:rsid w:val="0081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EE"/>
    <w:pPr>
      <w:spacing w:after="5" w:line="271" w:lineRule="auto"/>
      <w:ind w:left="130" w:right="30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EE"/>
    <w:pPr>
      <w:ind w:left="720"/>
      <w:contextualSpacing/>
    </w:pPr>
  </w:style>
  <w:style w:type="table" w:customStyle="1" w:styleId="TableGrid1">
    <w:name w:val="TableGrid1"/>
    <w:rsid w:val="002369E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9EE"/>
    <w:pPr>
      <w:spacing w:after="5" w:line="271" w:lineRule="auto"/>
      <w:ind w:left="130" w:right="308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69EE"/>
    <w:pPr>
      <w:ind w:left="720"/>
      <w:contextualSpacing/>
    </w:pPr>
  </w:style>
  <w:style w:type="table" w:customStyle="1" w:styleId="TableGrid1">
    <w:name w:val="TableGrid1"/>
    <w:rsid w:val="002369E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2242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2020-11-18T12:22:00Z</cp:lastPrinted>
  <dcterms:created xsi:type="dcterms:W3CDTF">2020-11-18T12:20:00Z</dcterms:created>
  <dcterms:modified xsi:type="dcterms:W3CDTF">2020-11-18T12:22:00Z</dcterms:modified>
</cp:coreProperties>
</file>